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498" w:rsidRDefault="00516771">
      <w:pPr>
        <w:pStyle w:val="10"/>
        <w:keepNext/>
        <w:keepLines/>
        <w:shd w:val="clear" w:color="auto" w:fill="auto"/>
        <w:spacing w:after="719"/>
        <w:ind w:left="80"/>
      </w:pPr>
      <w:bookmarkStart w:id="0" w:name="bookmark0"/>
      <w:r>
        <w:t>МИНИСТЕРСТВО МЕТАЛЛУРГИИ СССР ОТДЕЛ СОЦИАЛЬНОГО РАЗВИТИЯ И ОХРАНЫ ТРУДА</w:t>
      </w:r>
      <w:bookmarkEnd w:id="0"/>
    </w:p>
    <w:p w:rsidR="00122498" w:rsidRDefault="00516771">
      <w:pPr>
        <w:pStyle w:val="20"/>
        <w:shd w:val="clear" w:color="auto" w:fill="auto"/>
        <w:spacing w:before="0" w:after="335" w:line="320" w:lineRule="exact"/>
        <w:ind w:left="80"/>
      </w:pPr>
      <w:r>
        <w:t>ПОЛОЖЕНИЕ</w:t>
      </w:r>
    </w:p>
    <w:p w:rsidR="00122498" w:rsidRDefault="00516771">
      <w:pPr>
        <w:pStyle w:val="30"/>
        <w:keepNext/>
        <w:keepLines/>
        <w:shd w:val="clear" w:color="auto" w:fill="auto"/>
        <w:spacing w:before="0" w:after="659" w:line="230" w:lineRule="exact"/>
        <w:ind w:left="80"/>
      </w:pPr>
      <w:bookmarkStart w:id="1" w:name="bookmark1"/>
      <w:r>
        <w:t>от 26.06.1990 № 28-1</w:t>
      </w:r>
      <w:bookmarkEnd w:id="1"/>
    </w:p>
    <w:p w:rsidR="00122498" w:rsidRDefault="00516771">
      <w:pPr>
        <w:pStyle w:val="20"/>
        <w:shd w:val="clear" w:color="auto" w:fill="auto"/>
        <w:spacing w:before="0" w:after="0" w:line="370" w:lineRule="exact"/>
        <w:ind w:left="80"/>
        <w:sectPr w:rsidR="00122498">
          <w:footerReference w:type="default" r:id="rId7"/>
          <w:type w:val="continuous"/>
          <w:pgSz w:w="11905" w:h="16837"/>
          <w:pgMar w:top="1210" w:right="531" w:bottom="1263" w:left="1832" w:header="0" w:footer="3" w:gutter="0"/>
          <w:cols w:space="720"/>
          <w:noEndnote/>
          <w:titlePg/>
          <w:docGrid w:linePitch="360"/>
        </w:sectPr>
      </w:pPr>
      <w:r>
        <w:t>О ПРИМЕНЕНИИ НАРЯДОВ-ДОПУСКОВ ПРИ ПРОИЗВОДСТВЕ РАБОТ ПОВЫШЕННОЙ ОПАСНОСТИ НА ПРЕДПРИЯТИЯХ И В ОРГАНИЗАЦИЯХ МИНИСТЕРСТВА МЕТАЛЛУРГИИ СССР</w:t>
      </w:r>
    </w:p>
    <w:p w:rsidR="00122498" w:rsidRDefault="00122498">
      <w:pPr>
        <w:framePr w:w="11909" w:h="635" w:hRule="exact" w:wrap="notBeside" w:vAnchor="text" w:hAnchor="text" w:xAlign="center" w:y="1" w:anchorLock="1"/>
      </w:pPr>
    </w:p>
    <w:p w:rsidR="00122498" w:rsidRDefault="00516771">
      <w:pPr>
        <w:rPr>
          <w:sz w:val="2"/>
          <w:szCs w:val="2"/>
        </w:rPr>
        <w:sectPr w:rsidR="00122498">
          <w:type w:val="continuous"/>
          <w:pgSz w:w="11905" w:h="16837"/>
          <w:pgMar w:top="0" w:right="0" w:bottom="0" w:left="0" w:header="0" w:footer="3" w:gutter="0"/>
          <w:cols w:space="720"/>
          <w:noEndnote/>
          <w:docGrid w:linePitch="360"/>
        </w:sectPr>
      </w:pPr>
      <w:r>
        <w:t xml:space="preserve"> </w:t>
      </w:r>
    </w:p>
    <w:p w:rsidR="00122498" w:rsidRDefault="00516771">
      <w:pPr>
        <w:pStyle w:val="32"/>
        <w:shd w:val="clear" w:color="auto" w:fill="auto"/>
      </w:pPr>
      <w:r>
        <w:lastRenderedPageBreak/>
        <w:t>О введении в действие Положения о применении нарядов-допусков при производстве работ повышенной опасности на предприятиях и организациях Министерства</w:t>
      </w:r>
    </w:p>
    <w:p w:rsidR="00122498" w:rsidRDefault="00516771">
      <w:pPr>
        <w:pStyle w:val="32"/>
        <w:shd w:val="clear" w:color="auto" w:fill="auto"/>
        <w:sectPr w:rsidR="00122498">
          <w:type w:val="continuous"/>
          <w:pgSz w:w="11905" w:h="16837"/>
          <w:pgMar w:top="1210" w:right="1836" w:bottom="1263" w:left="2148" w:header="0" w:footer="3" w:gutter="0"/>
          <w:cols w:num="2" w:space="1627"/>
          <w:noEndnote/>
          <w:docGrid w:linePitch="360"/>
        </w:sectPr>
      </w:pPr>
      <w:r>
        <w:lastRenderedPageBreak/>
        <w:t>Отделам Министерства, концернам, государственным производствам, научно-производственным и производственным объединениям. Объединениям, предприятиям и организациям Министерства</w:t>
      </w:r>
    </w:p>
    <w:p w:rsidR="00122498" w:rsidRDefault="00122498">
      <w:pPr>
        <w:framePr w:w="12286" w:h="512" w:hRule="exact" w:wrap="notBeside" w:vAnchor="text" w:hAnchor="text" w:xAlign="center" w:y="1" w:anchorLock="1"/>
      </w:pPr>
    </w:p>
    <w:p w:rsidR="00122498" w:rsidRDefault="00516771">
      <w:pPr>
        <w:rPr>
          <w:sz w:val="2"/>
          <w:szCs w:val="2"/>
        </w:rPr>
        <w:sectPr w:rsidR="00122498">
          <w:type w:val="continuous"/>
          <w:pgSz w:w="11905" w:h="16837"/>
          <w:pgMar w:top="0" w:right="0" w:bottom="0" w:left="0" w:header="0" w:footer="3" w:gutter="0"/>
          <w:cols w:space="720"/>
          <w:noEndnote/>
          <w:docGrid w:linePitch="360"/>
        </w:sectPr>
      </w:pPr>
      <w:r>
        <w:t xml:space="preserve"> </w:t>
      </w:r>
    </w:p>
    <w:p w:rsidR="00122498" w:rsidRDefault="00516771">
      <w:pPr>
        <w:pStyle w:val="321"/>
        <w:keepNext/>
        <w:keepLines/>
        <w:shd w:val="clear" w:color="auto" w:fill="auto"/>
      </w:pPr>
      <w:bookmarkStart w:id="2" w:name="bookmark2"/>
      <w:r>
        <w:lastRenderedPageBreak/>
        <w:t>СОГЛАСОВАНО</w:t>
      </w:r>
      <w:bookmarkEnd w:id="2"/>
    </w:p>
    <w:p w:rsidR="00122498" w:rsidRDefault="00516771">
      <w:pPr>
        <w:pStyle w:val="32"/>
        <w:shd w:val="clear" w:color="auto" w:fill="auto"/>
        <w:spacing w:after="240" w:line="250" w:lineRule="exact"/>
        <w:ind w:right="1740"/>
        <w:jc w:val="left"/>
      </w:pPr>
      <w:r>
        <w:t>с ЦК профсоюза рабочих металлургической промышленности Кокорин 25 мая 1990г.</w:t>
      </w:r>
    </w:p>
    <w:p w:rsidR="00122498" w:rsidRDefault="00516771">
      <w:pPr>
        <w:pStyle w:val="321"/>
        <w:keepNext/>
        <w:keepLines/>
        <w:shd w:val="clear" w:color="auto" w:fill="auto"/>
      </w:pPr>
      <w:bookmarkStart w:id="3" w:name="bookmark3"/>
      <w:r>
        <w:t>СОГЛАСОВАНО</w:t>
      </w:r>
      <w:bookmarkEnd w:id="3"/>
    </w:p>
    <w:p w:rsidR="00122498" w:rsidRDefault="00516771">
      <w:pPr>
        <w:pStyle w:val="32"/>
        <w:shd w:val="clear" w:color="auto" w:fill="auto"/>
        <w:spacing w:after="221" w:line="250" w:lineRule="exact"/>
        <w:ind w:right="1740"/>
        <w:jc w:val="left"/>
      </w:pPr>
      <w:r>
        <w:t xml:space="preserve">с </w:t>
      </w:r>
      <w:proofErr w:type="spellStart"/>
      <w:r>
        <w:t>Госпроматомнадзором</w:t>
      </w:r>
      <w:proofErr w:type="spellEnd"/>
      <w:r>
        <w:t xml:space="preserve"> СССР Б. А. </w:t>
      </w:r>
      <w:proofErr w:type="spellStart"/>
      <w:r>
        <w:t>Хачатрян</w:t>
      </w:r>
      <w:proofErr w:type="spellEnd"/>
      <w:r>
        <w:t xml:space="preserve"> 23 мая 1990 г.</w:t>
      </w:r>
    </w:p>
    <w:p w:rsidR="00122498" w:rsidRDefault="00516771">
      <w:pPr>
        <w:pStyle w:val="33"/>
        <w:shd w:val="clear" w:color="auto" w:fill="auto"/>
        <w:spacing w:before="0"/>
        <w:ind w:right="20" w:firstLine="700"/>
      </w:pPr>
      <w:r>
        <w:t xml:space="preserve">Направляю для руководства и исполнения Положение о применении </w:t>
      </w:r>
      <w:bookmarkStart w:id="4" w:name="_GoBack"/>
      <w:r>
        <w:t>наряд</w:t>
      </w:r>
      <w:bookmarkEnd w:id="4"/>
      <w:r>
        <w:t xml:space="preserve">ов- допусков при производстве работ повышенной опасности на предприятиях и в организациях Министерства металлургии СССР, утвержденное Министерством металлургии СССР и согласованное с ЦК профсоюза рабочих металлургической промышленности и </w:t>
      </w:r>
      <w:proofErr w:type="spellStart"/>
      <w:r>
        <w:t>Госпроматомнадзором</w:t>
      </w:r>
      <w:proofErr w:type="spellEnd"/>
      <w:r>
        <w:t xml:space="preserve"> СССР.</w:t>
      </w:r>
    </w:p>
    <w:p w:rsidR="00122498" w:rsidRDefault="00516771">
      <w:pPr>
        <w:pStyle w:val="40"/>
        <w:framePr w:w="3018" w:h="1253" w:wrap="around" w:hAnchor="margin" w:x="5218" w:y="7305"/>
        <w:shd w:val="clear" w:color="auto" w:fill="auto"/>
        <w:ind w:left="100" w:firstLine="0"/>
      </w:pPr>
      <w:r>
        <w:t>УТВЕРЖДАЮ</w:t>
      </w:r>
    </w:p>
    <w:p w:rsidR="00122498" w:rsidRDefault="00516771">
      <w:pPr>
        <w:pStyle w:val="32"/>
        <w:framePr w:w="3018" w:h="1253" w:wrap="around" w:hAnchor="margin" w:x="5218" w:y="7305"/>
        <w:shd w:val="clear" w:color="auto" w:fill="auto"/>
        <w:spacing w:line="250" w:lineRule="exact"/>
        <w:ind w:left="100" w:right="100"/>
        <w:jc w:val="left"/>
      </w:pPr>
      <w:r>
        <w:t xml:space="preserve">Первый заместитель Министра металлургии СССР Л. В. </w:t>
      </w:r>
      <w:proofErr w:type="spellStart"/>
      <w:r>
        <w:t>Радюкович</w:t>
      </w:r>
      <w:proofErr w:type="spellEnd"/>
      <w:r>
        <w:t xml:space="preserve"> 20 июня 1990 г.</w:t>
      </w:r>
    </w:p>
    <w:p w:rsidR="00122498" w:rsidRDefault="00516771">
      <w:pPr>
        <w:pStyle w:val="33"/>
        <w:shd w:val="clear" w:color="auto" w:fill="auto"/>
        <w:spacing w:before="0"/>
        <w:ind w:firstLine="700"/>
      </w:pPr>
      <w:r>
        <w:t>Указанное Положение вводится в действие с 1 октября 1990 г.</w:t>
      </w:r>
    </w:p>
    <w:p w:rsidR="00122498" w:rsidRDefault="00516771">
      <w:pPr>
        <w:pStyle w:val="50"/>
        <w:framePr w:h="237" w:vSpace="593" w:wrap="around" w:vAnchor="text" w:hAnchor="margin" w:x="6562" w:y="2466"/>
        <w:shd w:val="clear" w:color="auto" w:fill="auto"/>
        <w:spacing w:line="230" w:lineRule="exact"/>
        <w:ind w:left="100"/>
      </w:pPr>
      <w:r>
        <w:t>И. С. Аристов</w:t>
      </w:r>
    </w:p>
    <w:p w:rsidR="00122498" w:rsidRDefault="00516771">
      <w:pPr>
        <w:pStyle w:val="33"/>
        <w:shd w:val="clear" w:color="auto" w:fill="auto"/>
        <w:spacing w:before="0" w:after="275"/>
        <w:ind w:right="20" w:firstLine="700"/>
      </w:pPr>
      <w:r>
        <w:t>С введением в действие Положения о применении нарядов-допусков при производстве работ повышенной опасности на предприятиях и в организациях Министерства металлургии СССР считать утратившими силу Положение о применении нарядов-допусков при производстве работ в условиях повышенной опасности на предприятиях черной металлургии, утвержденное Министерством черной металлургии СССР 11.01.78, а также Положение о применении нарядов-допусков при производстве работ повышенной опасности на предприятиях цветной металлургии, утвержденное Министерством цветной металлургии СССР 11.08.1975.</w:t>
      </w:r>
    </w:p>
    <w:p w:rsidR="00122498" w:rsidRDefault="00516771">
      <w:pPr>
        <w:pStyle w:val="30"/>
        <w:keepNext/>
        <w:keepLines/>
        <w:shd w:val="clear" w:color="auto" w:fill="auto"/>
        <w:spacing w:before="0" w:after="0" w:line="230" w:lineRule="exact"/>
        <w:jc w:val="left"/>
      </w:pPr>
      <w:bookmarkStart w:id="5" w:name="bookmark4"/>
      <w:r>
        <w:t>Начальник отдела</w:t>
      </w:r>
      <w:bookmarkEnd w:id="5"/>
      <w:r>
        <w:br w:type="page"/>
      </w:r>
    </w:p>
    <w:p w:rsidR="00122498" w:rsidRDefault="00516771">
      <w:pPr>
        <w:pStyle w:val="22"/>
        <w:keepNext/>
        <w:keepLines/>
        <w:shd w:val="clear" w:color="auto" w:fill="auto"/>
        <w:spacing w:after="197"/>
      </w:pPr>
      <w:bookmarkStart w:id="6" w:name="bookmark5"/>
      <w:r>
        <w:lastRenderedPageBreak/>
        <w:t>ПОЛОЖЕНИЕ о применении нарядов-допусков при производстве работ повышенной опасности</w:t>
      </w:r>
      <w:bookmarkEnd w:id="6"/>
    </w:p>
    <w:p w:rsidR="00122498" w:rsidRDefault="00516771">
      <w:pPr>
        <w:pStyle w:val="32"/>
        <w:shd w:val="clear" w:color="auto" w:fill="auto"/>
        <w:spacing w:after="202" w:line="226" w:lineRule="exact"/>
      </w:pPr>
      <w:r>
        <w:t>(разработано Всесоюзным научно-исследовательским институтом охраны труда и техники безопасности черной металлургии с учетом замечаний и предложений, полученных от предприятий и организаций Министерства металлургии СССР)</w:t>
      </w:r>
    </w:p>
    <w:p w:rsidR="00122498" w:rsidRDefault="00516771">
      <w:pPr>
        <w:pStyle w:val="33"/>
        <w:shd w:val="clear" w:color="auto" w:fill="auto"/>
        <w:spacing w:before="0" w:after="235"/>
        <w:ind w:left="20" w:right="20" w:firstLine="720"/>
      </w:pPr>
      <w:r>
        <w:t>Положением определены лица, ответственные за безопасность производства работ, порядок оформления наряда-допуска, требования при подготовке и выполнении работ повышенной опасности, форма наряда-допуска и журнала регистрации нарядов-допусков, указан Перечень работ, на которые не распространяется действие Положения.</w:t>
      </w:r>
    </w:p>
    <w:p w:rsidR="00122498" w:rsidRDefault="00516771">
      <w:pPr>
        <w:pStyle w:val="22"/>
        <w:keepNext/>
        <w:keepLines/>
        <w:shd w:val="clear" w:color="auto" w:fill="auto"/>
        <w:spacing w:after="133" w:line="280" w:lineRule="exact"/>
      </w:pPr>
      <w:bookmarkStart w:id="7" w:name="bookmark6"/>
      <w:r>
        <w:t>I. ОБЩАЯ ЧАСТЬ</w:t>
      </w:r>
      <w:bookmarkEnd w:id="7"/>
    </w:p>
    <w:p w:rsidR="00122498" w:rsidRDefault="00516771">
      <w:pPr>
        <w:pStyle w:val="33"/>
        <w:numPr>
          <w:ilvl w:val="0"/>
          <w:numId w:val="1"/>
        </w:numPr>
        <w:shd w:val="clear" w:color="auto" w:fill="auto"/>
        <w:tabs>
          <w:tab w:val="left" w:pos="1220"/>
        </w:tabs>
        <w:spacing w:before="0"/>
        <w:ind w:left="20" w:right="20" w:firstLine="720"/>
      </w:pPr>
      <w:r>
        <w:t>Настоящее Положение распространяется на работы повышенной опасности (ремонтные, монтажные, строительные и другие), выполняемые на предприятиях и в организациях (кроме горнорудных) Министерства металлургии СССР.</w:t>
      </w:r>
    </w:p>
    <w:p w:rsidR="00122498" w:rsidRDefault="00516771">
      <w:pPr>
        <w:pStyle w:val="33"/>
        <w:numPr>
          <w:ilvl w:val="0"/>
          <w:numId w:val="1"/>
        </w:numPr>
        <w:shd w:val="clear" w:color="auto" w:fill="auto"/>
        <w:tabs>
          <w:tab w:val="left" w:pos="1311"/>
        </w:tabs>
        <w:spacing w:before="0"/>
        <w:ind w:left="20" w:right="20" w:firstLine="720"/>
      </w:pPr>
      <w:r>
        <w:t xml:space="preserve">К работам повышенной опасности относятся ремонтные, монтажные, строительные и другие работы, выполняемые </w:t>
      </w:r>
      <w:proofErr w:type="gramStart"/>
      <w:r>
        <w:t>персона-лом</w:t>
      </w:r>
      <w:proofErr w:type="gramEnd"/>
      <w:r>
        <w:t xml:space="preserve"> цехов, а также персоналом специализированных и централизованных</w:t>
      </w:r>
    </w:p>
    <w:p w:rsidR="00122498" w:rsidRDefault="00516771">
      <w:pPr>
        <w:pStyle w:val="33"/>
        <w:shd w:val="clear" w:color="auto" w:fill="auto"/>
        <w:spacing w:before="0"/>
        <w:ind w:left="20" w:right="20" w:firstLine="720"/>
      </w:pPr>
      <w:r>
        <w:t>цехов предприятия, при выполнении которых наиболее вероятно проявление и воздействие на работающих опасных и</w:t>
      </w:r>
    </w:p>
    <w:p w:rsidR="00122498" w:rsidRDefault="00516771">
      <w:pPr>
        <w:pStyle w:val="33"/>
        <w:shd w:val="clear" w:color="auto" w:fill="auto"/>
        <w:spacing w:before="0"/>
        <w:ind w:left="20" w:right="20" w:firstLine="720"/>
      </w:pPr>
      <w:r>
        <w:t xml:space="preserve">вредных производственных факторов и, связанное с этим, </w:t>
      </w:r>
      <w:proofErr w:type="spellStart"/>
      <w:r>
        <w:t>травмирование</w:t>
      </w:r>
      <w:proofErr w:type="spellEnd"/>
      <w:r>
        <w:t xml:space="preserve"> персонала, выполняющего данные работы.</w:t>
      </w:r>
    </w:p>
    <w:p w:rsidR="00122498" w:rsidRDefault="00516771">
      <w:pPr>
        <w:pStyle w:val="33"/>
        <w:numPr>
          <w:ilvl w:val="0"/>
          <w:numId w:val="1"/>
        </w:numPr>
        <w:shd w:val="clear" w:color="auto" w:fill="auto"/>
        <w:tabs>
          <w:tab w:val="left" w:pos="1206"/>
        </w:tabs>
        <w:spacing w:before="0"/>
        <w:ind w:left="20" w:right="20" w:firstLine="720"/>
      </w:pPr>
      <w:r>
        <w:t>Любые ремонтные, монтажные, строительные и другие работы в цехах и на территории действующего предприятия</w:t>
      </w:r>
    </w:p>
    <w:p w:rsidR="00122498" w:rsidRDefault="00516771">
      <w:pPr>
        <w:pStyle w:val="33"/>
        <w:shd w:val="clear" w:color="auto" w:fill="auto"/>
        <w:spacing w:before="0"/>
        <w:ind w:left="20" w:firstLine="720"/>
      </w:pPr>
      <w:r>
        <w:t>являются для подрядных организаций работами повышенной опасности.</w:t>
      </w:r>
    </w:p>
    <w:p w:rsidR="00122498" w:rsidRDefault="00516771">
      <w:pPr>
        <w:pStyle w:val="33"/>
        <w:numPr>
          <w:ilvl w:val="0"/>
          <w:numId w:val="1"/>
        </w:numPr>
        <w:shd w:val="clear" w:color="auto" w:fill="auto"/>
        <w:tabs>
          <w:tab w:val="left" w:pos="1191"/>
        </w:tabs>
        <w:spacing w:before="0"/>
        <w:ind w:left="20" w:right="20" w:firstLine="720"/>
      </w:pPr>
      <w:r>
        <w:t>Перечень работ повышенной опасности, выполняемых собственными силами предприятия (организации), составляется в цехах, согласовывается с отделом охраны труда и техники безопасности, с главным специалистом и утверждается главным инженером.</w:t>
      </w:r>
    </w:p>
    <w:p w:rsidR="00122498" w:rsidRDefault="00516771">
      <w:pPr>
        <w:pStyle w:val="33"/>
        <w:shd w:val="clear" w:color="auto" w:fill="auto"/>
        <w:spacing w:before="0"/>
        <w:ind w:left="20" w:right="20" w:firstLine="720"/>
      </w:pPr>
      <w:r>
        <w:t>На предприятиях с системой централизованного ремонта и обслуживания оборудования Перечень таких работ должен составляться цехами совместно со службами технического обеспечения.</w:t>
      </w:r>
    </w:p>
    <w:p w:rsidR="00122498" w:rsidRDefault="00516771">
      <w:pPr>
        <w:pStyle w:val="33"/>
        <w:numPr>
          <w:ilvl w:val="0"/>
          <w:numId w:val="1"/>
        </w:numPr>
        <w:shd w:val="clear" w:color="auto" w:fill="auto"/>
        <w:tabs>
          <w:tab w:val="left" w:pos="1167"/>
        </w:tabs>
        <w:spacing w:before="0"/>
        <w:ind w:left="20" w:right="20" w:firstLine="720"/>
      </w:pPr>
      <w:r>
        <w:t>Работы повышенной опасности проводятся не менее чем двумя работниками с оформлением наряда-допуска установленной формы (приложение 1).</w:t>
      </w:r>
    </w:p>
    <w:p w:rsidR="00122498" w:rsidRDefault="00516771">
      <w:pPr>
        <w:pStyle w:val="33"/>
        <w:numPr>
          <w:ilvl w:val="0"/>
          <w:numId w:val="2"/>
        </w:numPr>
        <w:shd w:val="clear" w:color="auto" w:fill="auto"/>
        <w:tabs>
          <w:tab w:val="left" w:pos="1225"/>
        </w:tabs>
        <w:spacing w:before="0"/>
        <w:ind w:left="20" w:right="20" w:firstLine="720"/>
      </w:pPr>
      <w:r>
        <w:t>Работы по ликвидации аварий могут проводиться без оформления наряда- допуска только до устранения прямой угрозы людям и оборудованию. Дальнейшие работы по ликвидации аварии и их последствий должны проводиться после оформления наряда- допуска.</w:t>
      </w:r>
    </w:p>
    <w:p w:rsidR="00122498" w:rsidRDefault="00516771">
      <w:pPr>
        <w:pStyle w:val="33"/>
        <w:numPr>
          <w:ilvl w:val="0"/>
          <w:numId w:val="2"/>
        </w:numPr>
        <w:shd w:val="clear" w:color="auto" w:fill="auto"/>
        <w:tabs>
          <w:tab w:val="left" w:pos="1287"/>
        </w:tabs>
        <w:spacing w:before="0"/>
        <w:ind w:left="20" w:right="20" w:firstLine="720"/>
      </w:pPr>
      <w:r>
        <w:t>Подготовительные работы, отмеченные в разделе 4 наряда-допуска, выполняются цехом-заказчиком, а на предприятиях с системой централизованного ремонта и обслуживания оборудования цехом-заказчиком и службой технического обеспечения.</w:t>
      </w:r>
    </w:p>
    <w:p w:rsidR="00122498" w:rsidRDefault="00516771">
      <w:pPr>
        <w:pStyle w:val="33"/>
        <w:shd w:val="clear" w:color="auto" w:fill="auto"/>
        <w:spacing w:before="0"/>
        <w:ind w:left="20" w:right="20" w:firstLine="720"/>
      </w:pPr>
      <w:r>
        <w:t>Подготовительные работы и допуск к производству ремонтных, монтажных, строительных и других работ должны выполняться с соблюдением требований бирочной системы.</w:t>
      </w:r>
    </w:p>
    <w:p w:rsidR="00122498" w:rsidRDefault="00516771">
      <w:pPr>
        <w:pStyle w:val="33"/>
        <w:numPr>
          <w:ilvl w:val="0"/>
          <w:numId w:val="2"/>
        </w:numPr>
        <w:shd w:val="clear" w:color="auto" w:fill="auto"/>
        <w:tabs>
          <w:tab w:val="left" w:pos="1182"/>
        </w:tabs>
        <w:spacing w:before="0"/>
        <w:ind w:left="20" w:right="20" w:firstLine="720"/>
      </w:pPr>
      <w:r>
        <w:t>Закрытые наряды-допуски и их корешки хранятся в течении одного месяца в цехе, выдавшем их.</w:t>
      </w:r>
    </w:p>
    <w:p w:rsidR="00122498" w:rsidRDefault="00516771">
      <w:pPr>
        <w:pStyle w:val="33"/>
        <w:shd w:val="clear" w:color="auto" w:fill="auto"/>
        <w:spacing w:before="0"/>
        <w:ind w:left="20" w:right="20" w:firstLine="720"/>
      </w:pPr>
      <w:r>
        <w:t>Наряды-допуски на работы, при выполнении которых произошли аварии и несчастные случаи, должны храниться в архиве предприятия с материалами по расследованию аварии и несчастных случаев.</w:t>
      </w:r>
    </w:p>
    <w:p w:rsidR="00122498" w:rsidRDefault="00516771">
      <w:pPr>
        <w:pStyle w:val="33"/>
        <w:numPr>
          <w:ilvl w:val="0"/>
          <w:numId w:val="2"/>
        </w:numPr>
        <w:shd w:val="clear" w:color="auto" w:fill="auto"/>
        <w:tabs>
          <w:tab w:val="left" w:pos="1345"/>
        </w:tabs>
        <w:spacing w:before="0" w:after="199"/>
        <w:ind w:left="20" w:right="20" w:firstLine="700"/>
      </w:pPr>
      <w:r>
        <w:t>Производственные участки, технологические линии или отдельно стоящее оборудование, здания и сооружения, а также участки, расположенные вне действующих цехов, выделенные для выполнения на них работ силами подрядной организации, передаются последней по акту-допуску (приложение 2). В этом случае выдачу нарядов- допусков в соответствии с требованиями настоящего Положения осуществляет подрядная организация.</w:t>
      </w:r>
    </w:p>
    <w:p w:rsidR="00122498" w:rsidRDefault="00516771">
      <w:pPr>
        <w:pStyle w:val="32"/>
        <w:shd w:val="clear" w:color="auto" w:fill="auto"/>
        <w:spacing w:after="161" w:line="250" w:lineRule="exact"/>
        <w:ind w:left="20" w:right="20" w:firstLine="700"/>
        <w:jc w:val="both"/>
      </w:pPr>
      <w:r>
        <w:rPr>
          <w:rStyle w:val="34"/>
        </w:rPr>
        <w:lastRenderedPageBreak/>
        <w:t>Примечание:</w:t>
      </w:r>
      <w:r>
        <w:t xml:space="preserve"> если через участок, выделенный для производства работ повышенной опасности, проходит действующие </w:t>
      </w:r>
      <w:proofErr w:type="spellStart"/>
      <w:r>
        <w:t>токопроводы</w:t>
      </w:r>
      <w:proofErr w:type="spellEnd"/>
      <w:r>
        <w:t xml:space="preserve">, газопроводы, </w:t>
      </w:r>
      <w:proofErr w:type="spellStart"/>
      <w:r>
        <w:t>тепловодопроводы</w:t>
      </w:r>
      <w:proofErr w:type="spellEnd"/>
      <w:r>
        <w:t xml:space="preserve">, </w:t>
      </w:r>
      <w:proofErr w:type="spellStart"/>
      <w:r>
        <w:t>расплавопроводы</w:t>
      </w:r>
      <w:proofErr w:type="spellEnd"/>
      <w:r>
        <w:t xml:space="preserve">, </w:t>
      </w:r>
      <w:proofErr w:type="spellStart"/>
      <w:r>
        <w:t>кислотопроводы</w:t>
      </w:r>
      <w:proofErr w:type="spellEnd"/>
      <w:r>
        <w:t xml:space="preserve"> или другие действующие коммуникации, а также работают технологические грузоподъемные краны, то объект не может быть передан подрядной организации по акту-допуску.</w:t>
      </w:r>
    </w:p>
    <w:p w:rsidR="00122498" w:rsidRDefault="00516771">
      <w:pPr>
        <w:pStyle w:val="33"/>
        <w:numPr>
          <w:ilvl w:val="0"/>
          <w:numId w:val="2"/>
        </w:numPr>
        <w:shd w:val="clear" w:color="auto" w:fill="auto"/>
        <w:tabs>
          <w:tab w:val="left" w:pos="1316"/>
        </w:tabs>
        <w:spacing w:before="0" w:after="142"/>
        <w:ind w:left="20" w:right="20" w:firstLine="700"/>
      </w:pPr>
      <w:r>
        <w:t>Настоящее Положение не распространяется на работы (приложение 3), при выполнении которых безопасность труда регламентируется другими нормативными документами.</w:t>
      </w:r>
    </w:p>
    <w:p w:rsidR="00122498" w:rsidRDefault="00516771">
      <w:pPr>
        <w:pStyle w:val="22"/>
        <w:keepNext/>
        <w:keepLines/>
        <w:shd w:val="clear" w:color="auto" w:fill="auto"/>
        <w:spacing w:after="219"/>
        <w:ind w:left="1560" w:right="1560"/>
        <w:jc w:val="right"/>
      </w:pPr>
      <w:bookmarkStart w:id="8" w:name="bookmark7"/>
      <w:r>
        <w:t>2. ЛИЦА, ОТВЕТСТВЕННЫЕ ЗА БЕЗОПАСНОЕ ПРОИЗВОДСТВО РАБОТ И ИХ ОБЯЗАННОСТИ</w:t>
      </w:r>
      <w:bookmarkEnd w:id="8"/>
    </w:p>
    <w:p w:rsidR="00122498" w:rsidRDefault="00516771">
      <w:pPr>
        <w:pStyle w:val="33"/>
        <w:numPr>
          <w:ilvl w:val="0"/>
          <w:numId w:val="3"/>
        </w:numPr>
        <w:shd w:val="clear" w:color="auto" w:fill="auto"/>
        <w:tabs>
          <w:tab w:val="left" w:pos="1172"/>
        </w:tabs>
        <w:spacing w:before="0"/>
        <w:ind w:left="20" w:right="20" w:firstLine="700"/>
      </w:pPr>
      <w:r>
        <w:t>Ответственными за правильную организацию и безопасное производство работ повышенной опасности, являются: выдающий наряд-допуск, допускающий к работе, производитель работ, исполнители работ (члены бригады).</w:t>
      </w:r>
    </w:p>
    <w:p w:rsidR="00122498" w:rsidRDefault="00516771">
      <w:pPr>
        <w:pStyle w:val="33"/>
        <w:numPr>
          <w:ilvl w:val="0"/>
          <w:numId w:val="3"/>
        </w:numPr>
        <w:shd w:val="clear" w:color="auto" w:fill="auto"/>
        <w:tabs>
          <w:tab w:val="left" w:pos="1230"/>
        </w:tabs>
        <w:spacing w:before="0"/>
        <w:ind w:left="20" w:right="20" w:firstLine="700"/>
      </w:pPr>
      <w:r>
        <w:t>Перечень должностей инженерно-технических работников, имеющих право выдачи нарядов-допусков, утверждается главным инженером предприятия (организации).</w:t>
      </w:r>
    </w:p>
    <w:p w:rsidR="00122498" w:rsidRDefault="00516771">
      <w:pPr>
        <w:pStyle w:val="33"/>
        <w:shd w:val="clear" w:color="auto" w:fill="auto"/>
        <w:spacing w:before="0"/>
        <w:ind w:left="20" w:right="20" w:firstLine="700"/>
      </w:pPr>
      <w:r>
        <w:t>На предприятиях в Перечень включаются должности ИТР, в ведении которых находится оборудование, здания и сооружения, а также должности ИТР служб технического обеспечения на предприятиях с системой централизованного ремонта и обслуживания оборудования.</w:t>
      </w:r>
    </w:p>
    <w:p w:rsidR="00122498" w:rsidRDefault="00516771">
      <w:pPr>
        <w:pStyle w:val="33"/>
        <w:shd w:val="clear" w:color="auto" w:fill="auto"/>
        <w:spacing w:before="0"/>
        <w:ind w:left="20" w:right="20" w:firstLine="700"/>
      </w:pPr>
      <w:r>
        <w:t>В подрядных организациях в этот Перечень включаются должности инженерно- технических работников, ответственных за провед6ение ремонтных, монтажных, строительных или других работ.</w:t>
      </w:r>
    </w:p>
    <w:p w:rsidR="00122498" w:rsidRDefault="00516771">
      <w:pPr>
        <w:pStyle w:val="33"/>
        <w:numPr>
          <w:ilvl w:val="0"/>
          <w:numId w:val="3"/>
        </w:numPr>
        <w:shd w:val="clear" w:color="auto" w:fill="auto"/>
        <w:tabs>
          <w:tab w:val="left" w:pos="1244"/>
        </w:tabs>
        <w:spacing w:before="0"/>
        <w:ind w:left="20" w:right="20" w:firstLine="700"/>
      </w:pPr>
      <w:r>
        <w:t xml:space="preserve">Выдающий наряд-допуск назначает допускающего (их) к работе и несет </w:t>
      </w:r>
      <w:proofErr w:type="spellStart"/>
      <w:r w:rsidR="006D0510">
        <w:rPr>
          <w:lang w:val="ru-RU"/>
        </w:rPr>
        <w:t>наряднар</w:t>
      </w:r>
      <w:proofErr w:type="spellEnd"/>
      <w:r>
        <w:t xml:space="preserve"> за безопасность производства работ, и полноту указанных в наряде- допуске мер безопасности.</w:t>
      </w:r>
    </w:p>
    <w:p w:rsidR="00122498" w:rsidRDefault="00516771">
      <w:pPr>
        <w:pStyle w:val="33"/>
        <w:numPr>
          <w:ilvl w:val="0"/>
          <w:numId w:val="3"/>
        </w:numPr>
        <w:shd w:val="clear" w:color="auto" w:fill="auto"/>
        <w:tabs>
          <w:tab w:val="left" w:pos="1225"/>
        </w:tabs>
        <w:spacing w:before="0"/>
        <w:ind w:left="20" w:right="20" w:firstLine="700"/>
      </w:pPr>
      <w:r>
        <w:t>Выдающий наряд-допуск знакомит допускающего (их) к работе с мерами безопасности, предусмотренными нарядом-допуском, осуществляет контроль за их исполнением.</w:t>
      </w:r>
    </w:p>
    <w:p w:rsidR="00122498" w:rsidRDefault="00516771">
      <w:pPr>
        <w:pStyle w:val="33"/>
        <w:numPr>
          <w:ilvl w:val="0"/>
          <w:numId w:val="3"/>
        </w:numPr>
        <w:shd w:val="clear" w:color="auto" w:fill="auto"/>
        <w:tabs>
          <w:tab w:val="left" w:pos="1182"/>
        </w:tabs>
        <w:spacing w:before="0"/>
        <w:ind w:left="20" w:right="20" w:firstLine="700"/>
      </w:pPr>
      <w:r>
        <w:t>При производстве ремонтных работ в зоне действующих агрегатов с жидким металлом выдающий наряд-допуск обязан назначить из числа ИТР технологического персонала цеха лицо, ответственное за своевременный вывод ремонтного персонала в безопасное место во время перевозки, заливки, продувки, выпуска жидкого металла, и последующий допуск ремонтного персонала к производству работ. Должность и фамилия ответственного лица заносится в п. 4.10. наряда-допуска.</w:t>
      </w:r>
    </w:p>
    <w:p w:rsidR="00122498" w:rsidRDefault="00516771">
      <w:pPr>
        <w:pStyle w:val="33"/>
        <w:numPr>
          <w:ilvl w:val="0"/>
          <w:numId w:val="3"/>
        </w:numPr>
        <w:shd w:val="clear" w:color="auto" w:fill="auto"/>
        <w:tabs>
          <w:tab w:val="left" w:pos="1142"/>
        </w:tabs>
        <w:spacing w:before="0"/>
        <w:ind w:left="20" w:firstLine="700"/>
      </w:pPr>
      <w:r>
        <w:t>Допускающими к работе по наряду-допуску могут быть:</w:t>
      </w:r>
    </w:p>
    <w:p w:rsidR="00122498" w:rsidRDefault="00516771">
      <w:pPr>
        <w:pStyle w:val="33"/>
        <w:shd w:val="clear" w:color="auto" w:fill="auto"/>
        <w:spacing w:before="0"/>
        <w:ind w:left="20" w:right="20" w:firstLine="700"/>
      </w:pPr>
      <w:r>
        <w:t xml:space="preserve">в цехах заказчика — заместитель (помощник) начальника цеха, начальник участка (передела, смены), старший </w:t>
      </w:r>
      <w:proofErr w:type="spellStart"/>
      <w:r>
        <w:t>мас</w:t>
      </w:r>
      <w:proofErr w:type="spellEnd"/>
      <w:r>
        <w:t xml:space="preserve">^ (мастер), ИТР </w:t>
      </w:r>
      <w:proofErr w:type="spellStart"/>
      <w:r>
        <w:t>механо</w:t>
      </w:r>
      <w:proofErr w:type="spellEnd"/>
      <w:r>
        <w:t xml:space="preserve">-, электро-, </w:t>
      </w:r>
      <w:proofErr w:type="spellStart"/>
      <w:r>
        <w:t>энергослужбы</w:t>
      </w:r>
      <w:proofErr w:type="spellEnd"/>
      <w:r>
        <w:t>;</w:t>
      </w:r>
    </w:p>
    <w:p w:rsidR="00122498" w:rsidRDefault="00516771">
      <w:pPr>
        <w:pStyle w:val="33"/>
        <w:shd w:val="clear" w:color="auto" w:fill="auto"/>
        <w:spacing w:before="0"/>
        <w:ind w:left="20" w:right="20" w:firstLine="700"/>
      </w:pPr>
      <w:r>
        <w:t>в подрядных организациях (при выполнении работ на объекте, принятом по акту- допуску) — начальник участка, старший прораб, прораб, инженер, мастер.</w:t>
      </w:r>
    </w:p>
    <w:p w:rsidR="00122498" w:rsidRDefault="00516771">
      <w:pPr>
        <w:pStyle w:val="33"/>
        <w:numPr>
          <w:ilvl w:val="0"/>
          <w:numId w:val="3"/>
        </w:numPr>
        <w:shd w:val="clear" w:color="auto" w:fill="auto"/>
        <w:tabs>
          <w:tab w:val="left" w:pos="1158"/>
        </w:tabs>
        <w:spacing w:before="0"/>
        <w:ind w:left="20" w:right="20" w:firstLine="700"/>
      </w:pPr>
      <w:r>
        <w:t>При проведении работ в несколько смен на все время действия наряда-допуска назначается несколько допускающих в соответствии с количеством смен и графиком выходов,</w:t>
      </w:r>
    </w:p>
    <w:p w:rsidR="00122498" w:rsidRDefault="00516771">
      <w:pPr>
        <w:pStyle w:val="33"/>
        <w:numPr>
          <w:ilvl w:val="0"/>
          <w:numId w:val="3"/>
        </w:numPr>
        <w:shd w:val="clear" w:color="auto" w:fill="auto"/>
        <w:tabs>
          <w:tab w:val="left" w:pos="1153"/>
        </w:tabs>
        <w:spacing w:before="0"/>
        <w:ind w:left="20" w:right="20" w:firstLine="700"/>
      </w:pPr>
      <w:r>
        <w:t>Допускающий к работе по наряду-допуску несет ответственность за выполнение мероприятий по обеспечению безопасности труда, указанных в наряде-допуске, в том числе:</w:t>
      </w:r>
    </w:p>
    <w:p w:rsidR="00122498" w:rsidRDefault="00516771">
      <w:pPr>
        <w:pStyle w:val="33"/>
        <w:shd w:val="clear" w:color="auto" w:fill="auto"/>
        <w:spacing w:before="0"/>
        <w:ind w:left="20" w:right="20" w:firstLine="700"/>
      </w:pPr>
      <w:r>
        <w:t>за отключение объекта от паровых, водяных, газовых, электрических источников питания и установку заземления;</w:t>
      </w:r>
    </w:p>
    <w:p w:rsidR="00122498" w:rsidRDefault="00516771">
      <w:pPr>
        <w:pStyle w:val="33"/>
        <w:shd w:val="clear" w:color="auto" w:fill="auto"/>
        <w:spacing w:before="0"/>
        <w:ind w:left="20" w:right="20" w:firstLine="700"/>
      </w:pPr>
      <w:r>
        <w:t xml:space="preserve">за установку заглушек по всем видам трубопроводов (коммуникаций), очистку газоходов и </w:t>
      </w:r>
      <w:proofErr w:type="spellStart"/>
      <w:r>
        <w:t>пылепроводов</w:t>
      </w:r>
      <w:proofErr w:type="spellEnd"/>
      <w:r>
        <w:t>, продувку и пропарку трубопроводов, очистку оборудования от грязи, пыли, кислоты, продувку и проветривание газоходов и аппаратуры и за выполнение других подготовительных работ;</w:t>
      </w:r>
    </w:p>
    <w:p w:rsidR="00122498" w:rsidRDefault="00516771">
      <w:pPr>
        <w:pStyle w:val="33"/>
        <w:shd w:val="clear" w:color="auto" w:fill="auto"/>
        <w:spacing w:before="0"/>
        <w:ind w:left="20" w:right="20" w:firstLine="700"/>
      </w:pPr>
      <w:r>
        <w:t>за выделение зоны ремонта, монтажа, строительства от действующего оборудования и коммуникаций ограждениями, тупиками, знаками безопасности, сигнальными средствами и плакатами,</w:t>
      </w:r>
    </w:p>
    <w:p w:rsidR="00122498" w:rsidRDefault="00516771">
      <w:pPr>
        <w:pStyle w:val="33"/>
        <w:numPr>
          <w:ilvl w:val="0"/>
          <w:numId w:val="3"/>
        </w:numPr>
        <w:shd w:val="clear" w:color="auto" w:fill="auto"/>
        <w:tabs>
          <w:tab w:val="left" w:pos="1225"/>
        </w:tabs>
        <w:spacing w:before="0"/>
        <w:ind w:left="20" w:right="20" w:firstLine="700"/>
      </w:pPr>
      <w:r>
        <w:t>Допускающий к работе перед допуском к проведению работ, а также при продлении наряда-допуска, обязан проверить выполнении мероприятий по обеспечению безопасности труда, указанных в наряде -допуске, проинструктировать производителя (ей) работ о особенностях работы в данном действующем цехе и непосредственно на месте производства работ.</w:t>
      </w:r>
    </w:p>
    <w:p w:rsidR="00122498" w:rsidRDefault="00516771">
      <w:pPr>
        <w:pStyle w:val="33"/>
        <w:numPr>
          <w:ilvl w:val="0"/>
          <w:numId w:val="3"/>
        </w:numPr>
        <w:shd w:val="clear" w:color="auto" w:fill="auto"/>
        <w:tabs>
          <w:tab w:val="left" w:pos="1364"/>
        </w:tabs>
        <w:spacing w:before="0"/>
        <w:ind w:left="20" w:right="20" w:firstLine="700"/>
      </w:pPr>
      <w:r>
        <w:t xml:space="preserve">0тветственность за правильность и полноту выполнения мероприятий по обеспечению безопасности труда, указанных в наряде-допуске или </w:t>
      </w:r>
      <w:proofErr w:type="gramStart"/>
      <w:r>
        <w:t>акте-допуске</w:t>
      </w:r>
      <w:proofErr w:type="gramEnd"/>
      <w:r>
        <w:t xml:space="preserve"> несут работники цеха-заказчика, а </w:t>
      </w:r>
      <w:r>
        <w:lastRenderedPageBreak/>
        <w:t>на предприятиях с системой централизованного ремонта и обслуживания — работники служб технического обеспечения, выполнившие эти мероприятия;</w:t>
      </w:r>
    </w:p>
    <w:p w:rsidR="00122498" w:rsidRDefault="00516771">
      <w:pPr>
        <w:pStyle w:val="33"/>
        <w:shd w:val="clear" w:color="auto" w:fill="auto"/>
        <w:spacing w:before="0"/>
        <w:ind w:left="20" w:right="20" w:firstLine="700"/>
      </w:pPr>
      <w:r>
        <w:t xml:space="preserve">При выполнении работ на </w:t>
      </w:r>
      <w:proofErr w:type="gramStart"/>
      <w:r>
        <w:t>объекте ,</w:t>
      </w:r>
      <w:proofErr w:type="gramEnd"/>
      <w:r>
        <w:t xml:space="preserve"> принятом по акту-допуску, ответственность за правильность к полноту выполнения мероприятий по обеспечению безопасности труда, указанных в наряде-допуске несут работники подрядной организации, выполнившие эти мероприятия.</w:t>
      </w:r>
    </w:p>
    <w:p w:rsidR="00122498" w:rsidRDefault="00516771">
      <w:pPr>
        <w:pStyle w:val="33"/>
        <w:numPr>
          <w:ilvl w:val="0"/>
          <w:numId w:val="3"/>
        </w:numPr>
        <w:shd w:val="clear" w:color="auto" w:fill="auto"/>
        <w:tabs>
          <w:tab w:val="left" w:pos="1292"/>
        </w:tabs>
        <w:spacing w:before="0"/>
        <w:ind w:left="20" w:right="20" w:firstLine="700"/>
      </w:pPr>
      <w:r>
        <w:t>Если у технологического персонала, предупрежденного о производстве работ по наряду-допуску, смена закончилась, а у ремонтного персонала еще продолжается, то допускающий должен предупредить технологический персонал, приступающий к работе, о проведении работ по наряду-допуску и согласовать наряд-допуск с начальником смены.</w:t>
      </w:r>
    </w:p>
    <w:p w:rsidR="00122498" w:rsidRDefault="00516771">
      <w:pPr>
        <w:pStyle w:val="33"/>
        <w:numPr>
          <w:ilvl w:val="0"/>
          <w:numId w:val="3"/>
        </w:numPr>
        <w:shd w:val="clear" w:color="auto" w:fill="auto"/>
        <w:tabs>
          <w:tab w:val="left" w:pos="1287"/>
        </w:tabs>
        <w:spacing w:before="0"/>
        <w:ind w:left="20" w:right="20" w:firstLine="700"/>
      </w:pPr>
      <w:r>
        <w:t>При производстве работ на одном участке цеха с использованием от одной до трех бригад в одну смену допускается совмещение в одном лице обязанностей выдающего наряд-допуск и допускающего к работе.</w:t>
      </w:r>
    </w:p>
    <w:p w:rsidR="00122498" w:rsidRDefault="00516771">
      <w:pPr>
        <w:pStyle w:val="33"/>
        <w:numPr>
          <w:ilvl w:val="0"/>
          <w:numId w:val="3"/>
        </w:numPr>
        <w:shd w:val="clear" w:color="auto" w:fill="auto"/>
        <w:tabs>
          <w:tab w:val="left" w:pos="1258"/>
        </w:tabs>
        <w:spacing w:before="0"/>
        <w:ind w:left="20" w:firstLine="700"/>
      </w:pPr>
      <w:r>
        <w:t>Производители работ могут быть:</w:t>
      </w:r>
    </w:p>
    <w:p w:rsidR="00122498" w:rsidRDefault="00516771">
      <w:pPr>
        <w:pStyle w:val="33"/>
        <w:shd w:val="clear" w:color="auto" w:fill="auto"/>
        <w:spacing w:before="0"/>
        <w:ind w:left="20" w:right="20" w:firstLine="700"/>
      </w:pPr>
      <w:r>
        <w:t xml:space="preserve">при выполнении работ предприятием — мастер, ИТР, </w:t>
      </w:r>
      <w:proofErr w:type="spellStart"/>
      <w:r>
        <w:t>механо</w:t>
      </w:r>
      <w:proofErr w:type="spellEnd"/>
      <w:r>
        <w:t xml:space="preserve">-, электро-, </w:t>
      </w:r>
      <w:proofErr w:type="spellStart"/>
      <w:r>
        <w:t>энергослужбы</w:t>
      </w:r>
      <w:proofErr w:type="spellEnd"/>
      <w:r>
        <w:t>, прораб;</w:t>
      </w:r>
    </w:p>
    <w:p w:rsidR="00122498" w:rsidRDefault="00516771">
      <w:pPr>
        <w:pStyle w:val="33"/>
        <w:shd w:val="clear" w:color="auto" w:fill="auto"/>
        <w:spacing w:before="0"/>
        <w:ind w:left="20" w:right="20" w:firstLine="700"/>
      </w:pPr>
      <w:r>
        <w:t>при выполнении работ подрядной организацией — главный инженер, начальник участка, старший прораб (прораб), мастер этой организации.</w:t>
      </w:r>
    </w:p>
    <w:p w:rsidR="00122498" w:rsidRDefault="00516771">
      <w:pPr>
        <w:pStyle w:val="33"/>
        <w:shd w:val="clear" w:color="auto" w:fill="auto"/>
        <w:spacing w:before="0"/>
        <w:ind w:left="20" w:right="20" w:firstLine="700"/>
      </w:pPr>
      <w:r>
        <w:t xml:space="preserve">В отдельных случаях при выполнении работ одной бригадой по решению руководителя подразделения предприятия или подрядной организации производителями работ могут назначаться бригадиры, прошедшие специальное обучение по программе, утвержденной главным инженером предприятия (организации), получившие </w:t>
      </w:r>
      <w:proofErr w:type="gramStart"/>
      <w:r>
        <w:t>удостоверения</w:t>
      </w:r>
      <w:proofErr w:type="gramEnd"/>
      <w:r>
        <w:t xml:space="preserve"> а право руководства ремонтными, монтажными и строительными работами, с применением линейными ИТР инструктажа по безопасности труда перед началом работ, согласно пункта 2.15</w:t>
      </w:r>
    </w:p>
    <w:p w:rsidR="00122498" w:rsidRDefault="00516771">
      <w:pPr>
        <w:pStyle w:val="33"/>
        <w:numPr>
          <w:ilvl w:val="0"/>
          <w:numId w:val="3"/>
        </w:numPr>
        <w:shd w:val="clear" w:color="auto" w:fill="auto"/>
        <w:tabs>
          <w:tab w:val="left" w:pos="1330"/>
        </w:tabs>
        <w:spacing w:before="0"/>
        <w:ind w:left="20" w:right="20" w:firstLine="700"/>
      </w:pPr>
      <w:r>
        <w:t>При производстве работ в несколько смен на все время действия наряда- допуска назначается несколько производителей работ в соответствии с количеством смен, графиком выходов.</w:t>
      </w:r>
    </w:p>
    <w:p w:rsidR="00122498" w:rsidRDefault="00516771">
      <w:pPr>
        <w:pStyle w:val="33"/>
        <w:numPr>
          <w:ilvl w:val="0"/>
          <w:numId w:val="3"/>
        </w:numPr>
        <w:shd w:val="clear" w:color="auto" w:fill="auto"/>
        <w:tabs>
          <w:tab w:val="left" w:pos="1383"/>
        </w:tabs>
        <w:spacing w:before="0"/>
        <w:ind w:left="20" w:right="20" w:firstLine="700"/>
      </w:pPr>
      <w:r>
        <w:t>Производитель работ перед началом работы обязан проинструктировать бригаду(ы) о мерах безопасности на рабочем месте. Инструктаж оформляется по форме, указанной в Приложении к наряду-допуску или в специальном журнале.</w:t>
      </w:r>
    </w:p>
    <w:p w:rsidR="00122498" w:rsidRDefault="00516771">
      <w:pPr>
        <w:pStyle w:val="33"/>
        <w:shd w:val="clear" w:color="auto" w:fill="auto"/>
        <w:spacing w:before="0"/>
        <w:ind w:left="20" w:right="20" w:firstLine="700"/>
      </w:pPr>
      <w:r>
        <w:t>При изменении состава бригады производитель работ обязан проинструктировать рабочих, вновь введенных в бригаду.</w:t>
      </w:r>
    </w:p>
    <w:p w:rsidR="00122498" w:rsidRDefault="00516771">
      <w:pPr>
        <w:pStyle w:val="33"/>
        <w:numPr>
          <w:ilvl w:val="0"/>
          <w:numId w:val="3"/>
        </w:numPr>
        <w:shd w:val="clear" w:color="auto" w:fill="auto"/>
        <w:tabs>
          <w:tab w:val="left" w:pos="2828"/>
        </w:tabs>
        <w:spacing w:before="0"/>
        <w:ind w:left="20" w:right="20" w:firstLine="700"/>
      </w:pPr>
      <w:r>
        <w:t>Производитель</w:t>
      </w:r>
      <w:r>
        <w:tab/>
        <w:t>работ несет ответственность за полноту инструктажа по технике безопасности, за соблюдение мер безопасности, за правильность использования спецодежды и средств индивидуальной защиты, за исправность технических средств безопасности труда.</w:t>
      </w:r>
    </w:p>
    <w:p w:rsidR="00122498" w:rsidRDefault="00516771">
      <w:pPr>
        <w:pStyle w:val="33"/>
        <w:numPr>
          <w:ilvl w:val="0"/>
          <w:numId w:val="3"/>
        </w:numPr>
        <w:shd w:val="clear" w:color="auto" w:fill="auto"/>
        <w:tabs>
          <w:tab w:val="left" w:pos="1273"/>
        </w:tabs>
        <w:spacing w:before="0" w:after="196"/>
        <w:ind w:left="20" w:right="20" w:firstLine="700"/>
      </w:pPr>
      <w:r>
        <w:t>Исполнители-члены бригады несут ответственность за соблюдение инструкций по технике безопасности, требований безопасности, предусмотренных нарядом-допуском, за правильное использование вовремя работы спецодежды и средств индивидуальной защиты, а также за соблюдение трудовой и производственной дисциплины.</w:t>
      </w:r>
    </w:p>
    <w:p w:rsidR="00122498" w:rsidRDefault="00516771">
      <w:pPr>
        <w:pStyle w:val="32"/>
        <w:shd w:val="clear" w:color="auto" w:fill="auto"/>
        <w:spacing w:after="126" w:line="254" w:lineRule="exact"/>
        <w:ind w:left="20" w:right="20" w:firstLine="700"/>
        <w:jc w:val="both"/>
      </w:pPr>
      <w:r>
        <w:rPr>
          <w:rStyle w:val="35"/>
        </w:rPr>
        <w:t>Примечание:</w:t>
      </w:r>
      <w:r>
        <w:t xml:space="preserve"> в случае замены производителя работ или допускающего фамилии вновь назначенных производителя работ и допускающего должны быть внесены в соответствующие графы наряда-допуска.</w:t>
      </w:r>
    </w:p>
    <w:p w:rsidR="00122498" w:rsidRDefault="00516771">
      <w:pPr>
        <w:pStyle w:val="22"/>
        <w:keepNext/>
        <w:keepLines/>
        <w:shd w:val="clear" w:color="auto" w:fill="auto"/>
        <w:spacing w:after="219"/>
      </w:pPr>
      <w:bookmarkStart w:id="9" w:name="bookmark8"/>
      <w:r>
        <w:t>3. ОФОРМЛЕНИЕ НАРЯДА-ДОПУСКА И ПРОИЗВОДСТВО РАБОТ</w:t>
      </w:r>
      <w:bookmarkEnd w:id="9"/>
    </w:p>
    <w:p w:rsidR="00122498" w:rsidRDefault="00516771">
      <w:pPr>
        <w:pStyle w:val="33"/>
        <w:numPr>
          <w:ilvl w:val="0"/>
          <w:numId w:val="4"/>
        </w:numPr>
        <w:shd w:val="clear" w:color="auto" w:fill="auto"/>
        <w:tabs>
          <w:tab w:val="left" w:pos="1206"/>
        </w:tabs>
        <w:spacing w:before="0"/>
        <w:ind w:left="20" w:right="20" w:firstLine="700"/>
      </w:pPr>
      <w:r>
        <w:t>Наряд-допуск оформляется в цехе-заказчике, где предполагается проведение работ повышенной опасности</w:t>
      </w:r>
      <w:proofErr w:type="gramStart"/>
      <w:r>
        <w:t>.</w:t>
      </w:r>
      <w:proofErr w:type="gramEnd"/>
      <w:r>
        <w:t xml:space="preserve"> или в подрядной организации, если работы проводятся на объекте, приняты по акту-допуску.</w:t>
      </w:r>
    </w:p>
    <w:p w:rsidR="00122498" w:rsidRDefault="00516771">
      <w:pPr>
        <w:pStyle w:val="33"/>
        <w:shd w:val="clear" w:color="auto" w:fill="auto"/>
        <w:spacing w:before="0"/>
        <w:ind w:left="20" w:firstLine="700"/>
      </w:pPr>
      <w:r>
        <w:t>Выдача наряда-допуска регистрируется в специальном журнале (приложение 4).</w:t>
      </w:r>
    </w:p>
    <w:p w:rsidR="00122498" w:rsidRDefault="00516771">
      <w:pPr>
        <w:pStyle w:val="33"/>
        <w:numPr>
          <w:ilvl w:val="0"/>
          <w:numId w:val="4"/>
        </w:numPr>
        <w:shd w:val="clear" w:color="auto" w:fill="auto"/>
        <w:tabs>
          <w:tab w:val="left" w:pos="1143"/>
        </w:tabs>
        <w:spacing w:before="0"/>
        <w:ind w:left="20" w:right="20" w:firstLine="700"/>
      </w:pPr>
      <w:r>
        <w:t>Наряд-допуск выполняется чернилами, исправления и подчистка не разрешается. Заполнение всех граф наряда-допуска производится в соответствии с содержанием подстрочного текста. Прочерки ставить не допускается.</w:t>
      </w:r>
    </w:p>
    <w:p w:rsidR="00122498" w:rsidRDefault="00516771">
      <w:pPr>
        <w:pStyle w:val="33"/>
        <w:numPr>
          <w:ilvl w:val="0"/>
          <w:numId w:val="4"/>
        </w:numPr>
        <w:shd w:val="clear" w:color="auto" w:fill="auto"/>
        <w:tabs>
          <w:tab w:val="left" w:pos="1143"/>
        </w:tabs>
        <w:spacing w:before="0"/>
        <w:ind w:left="20" w:right="20" w:firstLine="700"/>
      </w:pPr>
      <w:r>
        <w:t>Наряд-допуск выдается на срок, необходимый для выполнения заданного объема работ. Действие наряда-допуска в течение этого срока сохраняется при условии неизменности условий безопасности, предусмотренных нарядом-допуском.</w:t>
      </w:r>
    </w:p>
    <w:p w:rsidR="00122498" w:rsidRDefault="00516771">
      <w:pPr>
        <w:pStyle w:val="33"/>
        <w:numPr>
          <w:ilvl w:val="0"/>
          <w:numId w:val="4"/>
        </w:numPr>
        <w:shd w:val="clear" w:color="auto" w:fill="auto"/>
        <w:tabs>
          <w:tab w:val="left" w:pos="1234"/>
        </w:tabs>
        <w:spacing w:before="0"/>
        <w:ind w:left="20" w:right="20" w:firstLine="700"/>
      </w:pPr>
      <w:r>
        <w:lastRenderedPageBreak/>
        <w:t>При одновременной работе нескольких подрядных организаций на одном объекте перед оформлением наряда-допуска предприятие-заказчик совместно с подрядными организациями разрабатывает дополнительные мероприятия по обеспечению безопасности труда и включает их в пункт 4.10 наряда-допуска, который выдается производителю работ каждой организации.</w:t>
      </w:r>
    </w:p>
    <w:p w:rsidR="00122498" w:rsidRDefault="00516771">
      <w:pPr>
        <w:pStyle w:val="33"/>
        <w:numPr>
          <w:ilvl w:val="0"/>
          <w:numId w:val="4"/>
        </w:numPr>
        <w:shd w:val="clear" w:color="auto" w:fill="auto"/>
        <w:tabs>
          <w:tab w:val="left" w:pos="1359"/>
        </w:tabs>
        <w:spacing w:before="0"/>
        <w:ind w:left="20" w:right="20" w:firstLine="700"/>
      </w:pPr>
      <w:r>
        <w:t>Работы, проводимые вблизи действующих железнодорожных линий, автомобильных дорог, линий электропередач, скрытых коммуникаций, а также все земляные работы, должны быть предварительно согласованы цехом-заказчиком с организациями или цехами, обслуживающими эти объекты, а соответствующие документы (схемы коммуникаций энергосетей и отключения оборудования от действующих агрегатов с указанием место установок разъемов, заглушек, ограждений и т.д.) в случае необходимости должны прилагаться к наряду-допуску.</w:t>
      </w:r>
    </w:p>
    <w:p w:rsidR="00122498" w:rsidRDefault="00516771">
      <w:pPr>
        <w:pStyle w:val="33"/>
        <w:numPr>
          <w:ilvl w:val="0"/>
          <w:numId w:val="4"/>
        </w:numPr>
        <w:shd w:val="clear" w:color="auto" w:fill="auto"/>
        <w:tabs>
          <w:tab w:val="left" w:pos="1234"/>
        </w:tabs>
        <w:spacing w:before="0"/>
        <w:ind w:left="20" w:right="20" w:firstLine="700"/>
      </w:pPr>
      <w:r>
        <w:t>До начала работы наряд-допуск должен быть подписан: выдавшим наряд- допуск; лицами, выполняющими мероприятия по обеспечению безопасности труда, указанные в наряде-допуске; лицами, согласовавшими наряд-допуск; ответственным лицом, назначенным согласно п.2.5, допускающим к работе; производителем работ.</w:t>
      </w:r>
    </w:p>
    <w:p w:rsidR="00122498" w:rsidRDefault="00516771">
      <w:pPr>
        <w:pStyle w:val="33"/>
        <w:numPr>
          <w:ilvl w:val="0"/>
          <w:numId w:val="4"/>
        </w:numPr>
        <w:shd w:val="clear" w:color="auto" w:fill="auto"/>
        <w:tabs>
          <w:tab w:val="left" w:pos="1191"/>
        </w:tabs>
        <w:spacing w:before="0"/>
        <w:ind w:left="20" w:right="20" w:firstLine="700"/>
      </w:pPr>
      <w:r>
        <w:t>При допуске бригады к работе допускающий к работе вручает наряд-допуск производителю работ, а корешок оставляет у себя.</w:t>
      </w:r>
    </w:p>
    <w:p w:rsidR="00122498" w:rsidRDefault="00516771">
      <w:pPr>
        <w:pStyle w:val="33"/>
        <w:numPr>
          <w:ilvl w:val="0"/>
          <w:numId w:val="4"/>
        </w:numPr>
        <w:shd w:val="clear" w:color="auto" w:fill="auto"/>
        <w:tabs>
          <w:tab w:val="left" w:pos="1186"/>
        </w:tabs>
        <w:spacing w:before="0"/>
        <w:ind w:left="20" w:right="20" w:firstLine="700"/>
      </w:pPr>
      <w:r>
        <w:t xml:space="preserve">Производитель работ при приемке смен обязан принять от сменщика работу вместе с нарядом-допуском и лично проверить условия производства, а также сделать отметку в наряде-допуске о продлении работ и </w:t>
      </w:r>
      <w:proofErr w:type="gramStart"/>
      <w:r>
        <w:t>без разрешения</w:t>
      </w:r>
      <w:proofErr w:type="gramEnd"/>
      <w:r>
        <w:t xml:space="preserve"> допускающего к работе не приступать.</w:t>
      </w:r>
    </w:p>
    <w:p w:rsidR="00122498" w:rsidRDefault="00516771">
      <w:pPr>
        <w:pStyle w:val="33"/>
        <w:numPr>
          <w:ilvl w:val="0"/>
          <w:numId w:val="4"/>
        </w:numPr>
        <w:shd w:val="clear" w:color="auto" w:fill="auto"/>
        <w:tabs>
          <w:tab w:val="left" w:pos="1196"/>
        </w:tabs>
        <w:spacing w:before="0"/>
        <w:ind w:left="20" w:right="20" w:firstLine="700"/>
      </w:pPr>
      <w:r>
        <w:t>Допускающий к работе должен прекратить выполнение работ, изъять Наряд- допуск, оформить вновь и допуск к работе произвести заново, если до окончания работы по данному наряду-допуску:</w:t>
      </w:r>
    </w:p>
    <w:p w:rsidR="00122498" w:rsidRDefault="00516771">
      <w:pPr>
        <w:pStyle w:val="33"/>
        <w:shd w:val="clear" w:color="auto" w:fill="auto"/>
        <w:spacing w:before="0"/>
        <w:ind w:left="20" w:right="20" w:firstLine="700"/>
      </w:pPr>
      <w:r>
        <w:t>обнаружено несоответствие фактического состояния условий производства работ требованиям безопасности, предусмотренным нарядом-допуском;</w:t>
      </w:r>
    </w:p>
    <w:p w:rsidR="00122498" w:rsidRDefault="00516771">
      <w:pPr>
        <w:pStyle w:val="33"/>
        <w:shd w:val="clear" w:color="auto" w:fill="auto"/>
        <w:spacing w:before="0"/>
        <w:ind w:left="20" w:right="20" w:firstLine="700"/>
      </w:pPr>
      <w:r>
        <w:t xml:space="preserve">возникла необходимость подключения к ремонтируемому оборудованию (агрегату, системе) или непосредственно в зоне ведения работ, хотя бы части действующего оборудования или </w:t>
      </w:r>
      <w:proofErr w:type="spellStart"/>
      <w:r>
        <w:t>энергокоммуникаций</w:t>
      </w:r>
      <w:proofErr w:type="spellEnd"/>
      <w:r>
        <w:t>.</w:t>
      </w:r>
    </w:p>
    <w:p w:rsidR="00122498" w:rsidRDefault="00516771">
      <w:pPr>
        <w:pStyle w:val="33"/>
        <w:numPr>
          <w:ilvl w:val="0"/>
          <w:numId w:val="4"/>
        </w:numPr>
        <w:shd w:val="clear" w:color="auto" w:fill="auto"/>
        <w:tabs>
          <w:tab w:val="left" w:pos="1378"/>
        </w:tabs>
        <w:spacing w:before="0"/>
        <w:ind w:left="20" w:right="20" w:firstLine="700"/>
      </w:pPr>
      <w:r>
        <w:t>В случае утери наряда-допуска работы должны быть прекращены. На продолжение работ должен быть оформлен новый наряд-допуск и допуск к работе произведен заново.</w:t>
      </w:r>
    </w:p>
    <w:p w:rsidR="00122498" w:rsidRDefault="00516771">
      <w:pPr>
        <w:pStyle w:val="33"/>
        <w:numPr>
          <w:ilvl w:val="0"/>
          <w:numId w:val="4"/>
        </w:numPr>
        <w:shd w:val="clear" w:color="auto" w:fill="auto"/>
        <w:tabs>
          <w:tab w:val="left" w:pos="1287"/>
        </w:tabs>
        <w:spacing w:before="0"/>
        <w:ind w:left="20" w:right="20" w:firstLine="700"/>
      </w:pPr>
      <w:r>
        <w:t>При необходимости временного прекращения ремонта, а также при прокрутке и опробовании оборудования, по указанию допускающего к работе производитель работ удаляет подчиненный персонал от ремонтирующего объекта и возвращает наряд-допуск допускающему.</w:t>
      </w:r>
    </w:p>
    <w:p w:rsidR="00122498" w:rsidRDefault="00516771">
      <w:pPr>
        <w:pStyle w:val="33"/>
        <w:shd w:val="clear" w:color="auto" w:fill="auto"/>
        <w:spacing w:before="0"/>
        <w:ind w:left="20" w:right="20" w:firstLine="700"/>
      </w:pPr>
      <w:r>
        <w:t>Возобновление работ производится по разрешению допускающего после проверки всех первоначальных мероприятий, обеспечивающих безопасность работающих по наряду- допуску и возвращения наряда-допуска производителю работ.</w:t>
      </w:r>
    </w:p>
    <w:p w:rsidR="00122498" w:rsidRDefault="00516771">
      <w:pPr>
        <w:pStyle w:val="33"/>
        <w:numPr>
          <w:ilvl w:val="0"/>
          <w:numId w:val="4"/>
        </w:numPr>
        <w:shd w:val="clear" w:color="auto" w:fill="auto"/>
        <w:tabs>
          <w:tab w:val="left" w:pos="1297"/>
        </w:tabs>
        <w:spacing w:before="0"/>
        <w:ind w:left="20" w:right="20" w:firstLine="700"/>
      </w:pPr>
      <w:r>
        <w:t xml:space="preserve">При передаче в работе в течение одной смены (перерыв на обед, перерыв по условиям производства работ) наряд-допуск остается у производителя </w:t>
      </w:r>
      <w:proofErr w:type="gramStart"/>
      <w:r>
        <w:t>работ</w:t>
      </w:r>
      <w:proofErr w:type="gramEnd"/>
      <w:r>
        <w:t xml:space="preserve"> и бригада после перегрева приступает к работе по его разрешению.</w:t>
      </w:r>
    </w:p>
    <w:p w:rsidR="00122498" w:rsidRDefault="00516771">
      <w:pPr>
        <w:pStyle w:val="33"/>
        <w:shd w:val="clear" w:color="auto" w:fill="auto"/>
        <w:spacing w:before="0"/>
        <w:ind w:left="20" w:right="20" w:firstLine="700"/>
      </w:pPr>
      <w:r>
        <w:t>При перерыве в работе более одной смены разрешается продление наряда-допуска после проверки допускающим и производителем работ неизменности условий безопасности, оговоренных в наряде-допуске.</w:t>
      </w:r>
    </w:p>
    <w:p w:rsidR="00122498" w:rsidRDefault="00516771">
      <w:pPr>
        <w:pStyle w:val="33"/>
        <w:numPr>
          <w:ilvl w:val="0"/>
          <w:numId w:val="4"/>
        </w:numPr>
        <w:shd w:val="clear" w:color="auto" w:fill="auto"/>
        <w:tabs>
          <w:tab w:val="left" w:pos="1311"/>
        </w:tabs>
        <w:spacing w:before="0"/>
        <w:ind w:left="20" w:right="20" w:firstLine="700"/>
      </w:pPr>
      <w:r>
        <w:t>Закрытие наряда-допуска оформляется подписями допускающего к работе и производителя работ. Допускающий к работе делает отметку в корешке о времени получения наряда-допуска от производителя работ и обеспечивает его хранение.</w:t>
      </w:r>
    </w:p>
    <w:p w:rsidR="00122498" w:rsidRDefault="00516771">
      <w:pPr>
        <w:pStyle w:val="33"/>
        <w:shd w:val="clear" w:color="auto" w:fill="auto"/>
        <w:spacing w:before="0"/>
        <w:ind w:left="20" w:right="20" w:firstLine="700"/>
      </w:pPr>
      <w:r>
        <w:t>При отсутствии допускающего к работе наряд-допуск закрывается и подписывается производителем работ и начальником смены (участка), мастером.</w:t>
      </w:r>
    </w:p>
    <w:p w:rsidR="00122498" w:rsidRDefault="00516771">
      <w:pPr>
        <w:pStyle w:val="33"/>
        <w:numPr>
          <w:ilvl w:val="0"/>
          <w:numId w:val="4"/>
        </w:numPr>
        <w:shd w:val="clear" w:color="auto" w:fill="auto"/>
        <w:tabs>
          <w:tab w:val="left" w:pos="1441"/>
        </w:tabs>
        <w:spacing w:before="0" w:after="275"/>
        <w:ind w:left="20" w:right="20" w:firstLine="700"/>
      </w:pPr>
      <w:r>
        <w:t>Руководство цеха-заказчика не имеет права начинать эксплуатацию оборудования после ремонта до возвращения закрытого наряда-допуска производителем(</w:t>
      </w:r>
      <w:proofErr w:type="spellStart"/>
      <w:r>
        <w:t>ями</w:t>
      </w:r>
      <w:proofErr w:type="spellEnd"/>
      <w:r>
        <w:t>) работ.</w:t>
      </w:r>
    </w:p>
    <w:p w:rsidR="00122498" w:rsidRDefault="00516771">
      <w:pPr>
        <w:pStyle w:val="30"/>
        <w:keepNext/>
        <w:keepLines/>
        <w:shd w:val="clear" w:color="auto" w:fill="auto"/>
        <w:spacing w:before="0" w:after="0" w:line="230" w:lineRule="exact"/>
        <w:ind w:left="20" w:firstLine="700"/>
        <w:jc w:val="both"/>
      </w:pPr>
      <w:bookmarkStart w:id="10" w:name="bookmark9"/>
      <w:r>
        <w:t>Начальник отдела социального</w:t>
      </w:r>
      <w:bookmarkEnd w:id="10"/>
    </w:p>
    <w:p w:rsidR="00122498" w:rsidRDefault="00516771">
      <w:pPr>
        <w:pStyle w:val="30"/>
        <w:keepNext/>
        <w:keepLines/>
        <w:shd w:val="clear" w:color="auto" w:fill="auto"/>
        <w:tabs>
          <w:tab w:val="left" w:pos="7853"/>
        </w:tabs>
        <w:spacing w:before="0" w:after="0" w:line="230" w:lineRule="exact"/>
        <w:ind w:left="20" w:firstLine="700"/>
        <w:jc w:val="both"/>
      </w:pPr>
      <w:bookmarkStart w:id="11" w:name="bookmark10"/>
      <w:r>
        <w:t>развития и охраны труда</w:t>
      </w:r>
      <w:r>
        <w:tab/>
        <w:t>И. С. Аристов</w:t>
      </w:r>
      <w:bookmarkEnd w:id="11"/>
      <w:r>
        <w:br w:type="page"/>
      </w:r>
    </w:p>
    <w:p w:rsidR="00122498" w:rsidRDefault="00516771">
      <w:pPr>
        <w:pStyle w:val="33"/>
        <w:shd w:val="clear" w:color="auto" w:fill="auto"/>
        <w:spacing w:before="0" w:after="219" w:line="278" w:lineRule="exact"/>
        <w:ind w:left="4980"/>
        <w:jc w:val="right"/>
      </w:pPr>
      <w:r>
        <w:lastRenderedPageBreak/>
        <w:t>Приложение 1 Форма НД-90</w:t>
      </w:r>
    </w:p>
    <w:p w:rsidR="00122498" w:rsidRDefault="00516771">
      <w:pPr>
        <w:pStyle w:val="33"/>
        <w:shd w:val="clear" w:color="auto" w:fill="auto"/>
        <w:spacing w:before="0" w:after="533" w:line="230" w:lineRule="exact"/>
        <w:ind w:left="20"/>
        <w:jc w:val="left"/>
      </w:pPr>
      <w:r>
        <w:t>Предприятие, цех</w:t>
      </w:r>
    </w:p>
    <w:p w:rsidR="00122498" w:rsidRDefault="00516771">
      <w:pPr>
        <w:pStyle w:val="30"/>
        <w:keepNext/>
        <w:keepLines/>
        <w:shd w:val="clear" w:color="auto" w:fill="auto"/>
        <w:tabs>
          <w:tab w:val="left" w:leader="underscore" w:pos="7375"/>
        </w:tabs>
        <w:spacing w:before="0" w:after="0" w:line="230" w:lineRule="exact"/>
        <w:ind w:left="3900"/>
        <w:jc w:val="left"/>
      </w:pPr>
      <w:bookmarkStart w:id="12" w:name="bookmark11"/>
      <w:r>
        <w:t xml:space="preserve">НАРЯД-ДОПУСК № </w:t>
      </w:r>
      <w:r>
        <w:tab/>
      </w:r>
      <w:bookmarkEnd w:id="12"/>
    </w:p>
    <w:p w:rsidR="00122498" w:rsidRDefault="00516771">
      <w:pPr>
        <w:pStyle w:val="30"/>
        <w:keepNext/>
        <w:keepLines/>
        <w:shd w:val="clear" w:color="auto" w:fill="auto"/>
        <w:spacing w:before="0" w:after="298" w:line="230" w:lineRule="exact"/>
        <w:ind w:left="2400"/>
        <w:jc w:val="left"/>
      </w:pPr>
      <w:bookmarkStart w:id="13" w:name="bookmark12"/>
      <w:r>
        <w:t>на выполнение работ повышенной опасности</w:t>
      </w:r>
      <w:bookmarkEnd w:id="13"/>
    </w:p>
    <w:p w:rsidR="00122498" w:rsidRDefault="00516771">
      <w:pPr>
        <w:pStyle w:val="33"/>
        <w:shd w:val="clear" w:color="auto" w:fill="auto"/>
        <w:tabs>
          <w:tab w:val="left" w:pos="3418"/>
          <w:tab w:val="left" w:leader="underscore" w:pos="7359"/>
        </w:tabs>
        <w:spacing w:before="0" w:after="309" w:line="230" w:lineRule="exact"/>
        <w:ind w:left="20"/>
        <w:jc w:val="left"/>
      </w:pPr>
      <w:r>
        <w:t>1. Производитель работ</w:t>
      </w:r>
      <w:r>
        <w:tab/>
      </w:r>
      <w:r>
        <w:tab/>
      </w:r>
    </w:p>
    <w:p w:rsidR="00122498" w:rsidRDefault="00516771">
      <w:pPr>
        <w:pStyle w:val="60"/>
        <w:shd w:val="clear" w:color="auto" w:fill="auto"/>
        <w:spacing w:before="0" w:after="4" w:line="150" w:lineRule="exact"/>
        <w:ind w:left="3280"/>
      </w:pPr>
      <w:r>
        <w:t xml:space="preserve">(предприятие цех, должность, фамилия, </w:t>
      </w:r>
      <w:proofErr w:type="spellStart"/>
      <w:r>
        <w:t>и.о</w:t>
      </w:r>
      <w:proofErr w:type="spellEnd"/>
      <w:r>
        <w:t>.)</w:t>
      </w:r>
    </w:p>
    <w:p w:rsidR="00122498" w:rsidRDefault="00516771">
      <w:pPr>
        <w:pStyle w:val="33"/>
        <w:shd w:val="clear" w:color="auto" w:fill="auto"/>
        <w:tabs>
          <w:tab w:val="left" w:leader="underscore" w:pos="6433"/>
        </w:tabs>
        <w:spacing w:before="0" w:after="309" w:line="230" w:lineRule="exact"/>
        <w:ind w:left="20"/>
        <w:jc w:val="left"/>
      </w:pPr>
      <w:r>
        <w:t xml:space="preserve">2. Допускается к выполнению </w:t>
      </w:r>
      <w:r>
        <w:tab/>
      </w:r>
    </w:p>
    <w:p w:rsidR="00122498" w:rsidRDefault="00516771">
      <w:pPr>
        <w:pStyle w:val="60"/>
        <w:shd w:val="clear" w:color="auto" w:fill="auto"/>
        <w:spacing w:before="0" w:after="14" w:line="150" w:lineRule="exact"/>
        <w:ind w:left="2140"/>
      </w:pPr>
      <w:r>
        <w:t>(место работы, наименование оборудования, краткое содержание объема работ)</w:t>
      </w:r>
    </w:p>
    <w:p w:rsidR="00122498" w:rsidRDefault="00516771">
      <w:pPr>
        <w:pStyle w:val="33"/>
        <w:shd w:val="clear" w:color="auto" w:fill="auto"/>
        <w:tabs>
          <w:tab w:val="left" w:leader="underscore" w:pos="7633"/>
        </w:tabs>
        <w:spacing w:before="0" w:after="309" w:line="230" w:lineRule="exact"/>
        <w:ind w:left="20"/>
        <w:jc w:val="left"/>
      </w:pPr>
      <w:r>
        <w:t>3. допускающий (</w:t>
      </w:r>
      <w:proofErr w:type="spellStart"/>
      <w:r>
        <w:t>ие</w:t>
      </w:r>
      <w:proofErr w:type="spellEnd"/>
      <w:r>
        <w:t xml:space="preserve">) к работе </w:t>
      </w:r>
      <w:r>
        <w:tab/>
      </w:r>
    </w:p>
    <w:p w:rsidR="00122498" w:rsidRDefault="00516771">
      <w:pPr>
        <w:pStyle w:val="60"/>
        <w:shd w:val="clear" w:color="auto" w:fill="auto"/>
        <w:spacing w:before="0" w:after="0" w:line="150" w:lineRule="exact"/>
        <w:ind w:left="3640"/>
      </w:pPr>
      <w:r>
        <w:t>(должность, фамилия, имя, отчество)</w:t>
      </w:r>
    </w:p>
    <w:p w:rsidR="00122498" w:rsidRDefault="00516771">
      <w:pPr>
        <w:pStyle w:val="33"/>
        <w:shd w:val="clear" w:color="auto" w:fill="auto"/>
        <w:spacing w:before="0" w:after="275" w:line="269" w:lineRule="exact"/>
        <w:ind w:left="20" w:right="2140"/>
        <w:jc w:val="left"/>
      </w:pPr>
      <w:r>
        <w:t>4. Мероприятия, для обеспечения безопасности работ: 4.1. Остановить</w:t>
      </w:r>
    </w:p>
    <w:p w:rsidR="00122498" w:rsidRDefault="00516771">
      <w:pPr>
        <w:pStyle w:val="60"/>
        <w:shd w:val="clear" w:color="auto" w:fill="auto"/>
        <w:spacing w:before="0" w:after="9" w:line="150" w:lineRule="exact"/>
        <w:ind w:left="3900"/>
      </w:pPr>
      <w:r>
        <w:t>(место остановки, положение)</w:t>
      </w:r>
    </w:p>
    <w:p w:rsidR="00122498" w:rsidRDefault="00516771">
      <w:pPr>
        <w:pStyle w:val="33"/>
        <w:shd w:val="clear" w:color="auto" w:fill="auto"/>
        <w:spacing w:before="0" w:after="309" w:line="230" w:lineRule="exact"/>
        <w:ind w:left="20"/>
        <w:jc w:val="left"/>
      </w:pPr>
      <w:r>
        <w:t>4.2.Отключить</w:t>
      </w:r>
    </w:p>
    <w:p w:rsidR="00122498" w:rsidRDefault="00516771">
      <w:pPr>
        <w:pStyle w:val="60"/>
        <w:shd w:val="clear" w:color="auto" w:fill="auto"/>
        <w:spacing w:before="0" w:after="4" w:line="150" w:lineRule="exact"/>
        <w:ind w:left="2920"/>
      </w:pPr>
      <w:r>
        <w:t>(рубильник, задвижку, магистраль и т.д., изъять бирку)</w:t>
      </w:r>
    </w:p>
    <w:p w:rsidR="00122498" w:rsidRDefault="00516771">
      <w:pPr>
        <w:pStyle w:val="33"/>
        <w:shd w:val="clear" w:color="auto" w:fill="auto"/>
        <w:spacing w:before="0" w:after="304" w:line="230" w:lineRule="exact"/>
        <w:ind w:left="20"/>
        <w:jc w:val="left"/>
      </w:pPr>
      <w:r>
        <w:t>4.3. Установить</w:t>
      </w:r>
    </w:p>
    <w:p w:rsidR="00122498" w:rsidRDefault="00516771">
      <w:pPr>
        <w:pStyle w:val="60"/>
        <w:shd w:val="clear" w:color="auto" w:fill="auto"/>
        <w:spacing w:before="0" w:after="14" w:line="150" w:lineRule="exact"/>
        <w:ind w:left="2920"/>
      </w:pPr>
      <w:r>
        <w:t>(</w:t>
      </w:r>
      <w:proofErr w:type="spellStart"/>
      <w:r>
        <w:t>закоротки</w:t>
      </w:r>
      <w:proofErr w:type="spellEnd"/>
      <w:r>
        <w:t>, тупики, заглушки, сигнальные лампы и т.д.)</w:t>
      </w:r>
    </w:p>
    <w:p w:rsidR="00122498" w:rsidRDefault="00516771">
      <w:pPr>
        <w:pStyle w:val="33"/>
        <w:shd w:val="clear" w:color="auto" w:fill="auto"/>
        <w:spacing w:before="0" w:after="304" w:line="230" w:lineRule="exact"/>
        <w:ind w:left="20"/>
        <w:jc w:val="left"/>
      </w:pPr>
      <w:r>
        <w:t>4.4. Взять пробу для анализа воздушной среды</w:t>
      </w:r>
    </w:p>
    <w:p w:rsidR="00122498" w:rsidRDefault="00516771">
      <w:pPr>
        <w:pStyle w:val="60"/>
        <w:shd w:val="clear" w:color="auto" w:fill="auto"/>
        <w:spacing w:before="0" w:after="9" w:line="150" w:lineRule="exact"/>
        <w:ind w:left="2920"/>
      </w:pPr>
      <w:r>
        <w:t>(указать места и результат анализа, группу загазованности)</w:t>
      </w:r>
    </w:p>
    <w:p w:rsidR="00122498" w:rsidRDefault="00516771">
      <w:pPr>
        <w:pStyle w:val="33"/>
        <w:numPr>
          <w:ilvl w:val="0"/>
          <w:numId w:val="5"/>
        </w:numPr>
        <w:shd w:val="clear" w:color="auto" w:fill="auto"/>
        <w:tabs>
          <w:tab w:val="left" w:pos="442"/>
          <w:tab w:val="left" w:pos="3442"/>
          <w:tab w:val="left" w:leader="underscore" w:pos="7748"/>
        </w:tabs>
        <w:spacing w:before="0" w:after="9" w:line="230" w:lineRule="exact"/>
        <w:ind w:left="20"/>
        <w:jc w:val="left"/>
      </w:pPr>
      <w:r>
        <w:t>Оградить</w:t>
      </w:r>
      <w:r>
        <w:tab/>
      </w:r>
      <w:r>
        <w:tab/>
      </w:r>
    </w:p>
    <w:p w:rsidR="00122498" w:rsidRDefault="00516771">
      <w:pPr>
        <w:pStyle w:val="60"/>
        <w:shd w:val="clear" w:color="auto" w:fill="auto"/>
        <w:spacing w:before="0" w:after="14" w:line="150" w:lineRule="exact"/>
        <w:ind w:left="5560"/>
      </w:pPr>
      <w:r>
        <w:t>(зону работ, вывесить плакаты)</w:t>
      </w:r>
    </w:p>
    <w:p w:rsidR="00122498" w:rsidRDefault="00516771">
      <w:pPr>
        <w:pStyle w:val="33"/>
        <w:numPr>
          <w:ilvl w:val="0"/>
          <w:numId w:val="5"/>
        </w:numPr>
        <w:shd w:val="clear" w:color="auto" w:fill="auto"/>
        <w:tabs>
          <w:tab w:val="left" w:pos="433"/>
        </w:tabs>
        <w:spacing w:before="0" w:after="304" w:line="230" w:lineRule="exact"/>
        <w:ind w:left="20"/>
        <w:jc w:val="left"/>
      </w:pPr>
      <w:r>
        <w:t>Предусмотреть меры безопасности при работе на высоте и в колодцах</w:t>
      </w:r>
    </w:p>
    <w:p w:rsidR="00122498" w:rsidRDefault="00516771">
      <w:pPr>
        <w:pStyle w:val="60"/>
        <w:shd w:val="clear" w:color="auto" w:fill="auto"/>
        <w:spacing w:before="0" w:after="4" w:line="150" w:lineRule="exact"/>
        <w:ind w:left="3280"/>
      </w:pPr>
      <w:r>
        <w:t>(леса, предохранительные пояса, веревки и т.д.)</w:t>
      </w:r>
    </w:p>
    <w:p w:rsidR="00122498" w:rsidRDefault="00516771">
      <w:pPr>
        <w:pStyle w:val="33"/>
        <w:shd w:val="clear" w:color="auto" w:fill="auto"/>
        <w:tabs>
          <w:tab w:val="left" w:pos="3442"/>
          <w:tab w:val="left" w:leader="underscore" w:pos="6538"/>
        </w:tabs>
        <w:spacing w:before="0" w:after="304" w:line="230" w:lineRule="exact"/>
        <w:ind w:left="20"/>
        <w:jc w:val="left"/>
      </w:pPr>
      <w:r>
        <w:t>4.7. Предупредить</w:t>
      </w:r>
      <w:r>
        <w:tab/>
      </w:r>
      <w:r>
        <w:tab/>
      </w:r>
    </w:p>
    <w:p w:rsidR="00122498" w:rsidRDefault="00516771">
      <w:pPr>
        <w:pStyle w:val="60"/>
        <w:shd w:val="clear" w:color="auto" w:fill="auto"/>
        <w:spacing w:before="0" w:after="14" w:line="150" w:lineRule="exact"/>
        <w:ind w:left="1800"/>
      </w:pPr>
      <w:r>
        <w:t>(машинистов соседних кранов и кранов смежных пролетов с подписью вахтенном журн.)</w:t>
      </w:r>
    </w:p>
    <w:p w:rsidR="00122498" w:rsidRDefault="00516771">
      <w:pPr>
        <w:pStyle w:val="33"/>
        <w:shd w:val="clear" w:color="auto" w:fill="auto"/>
        <w:spacing w:before="0" w:after="544" w:line="230" w:lineRule="exact"/>
        <w:ind w:left="20"/>
        <w:jc w:val="left"/>
      </w:pPr>
      <w:r>
        <w:t>4.8. Предусмотреть меры безопасности у ж/д путей</w:t>
      </w:r>
    </w:p>
    <w:p w:rsidR="00122498" w:rsidRDefault="00516771">
      <w:pPr>
        <w:pStyle w:val="60"/>
        <w:shd w:val="clear" w:color="auto" w:fill="auto"/>
        <w:spacing w:before="0" w:after="14" w:line="150" w:lineRule="exact"/>
        <w:ind w:left="2920"/>
      </w:pPr>
      <w:r>
        <w:t>(установка знаков, плакатов, ограждений, тупиков и др.)</w:t>
      </w:r>
    </w:p>
    <w:p w:rsidR="00122498" w:rsidRDefault="00516771">
      <w:pPr>
        <w:pStyle w:val="33"/>
        <w:shd w:val="clear" w:color="auto" w:fill="auto"/>
        <w:spacing w:before="0" w:after="309" w:line="230" w:lineRule="exact"/>
        <w:ind w:left="20"/>
        <w:jc w:val="left"/>
      </w:pPr>
      <w:r>
        <w:t>4.9. Указать маршруты к месту работы</w:t>
      </w:r>
    </w:p>
    <w:p w:rsidR="00122498" w:rsidRDefault="00516771">
      <w:pPr>
        <w:pStyle w:val="60"/>
        <w:shd w:val="clear" w:color="auto" w:fill="auto"/>
        <w:spacing w:before="0" w:after="4" w:line="150" w:lineRule="exact"/>
        <w:ind w:left="3640"/>
      </w:pPr>
      <w:r>
        <w:t>(при необходимости приложить схему)</w:t>
      </w:r>
    </w:p>
    <w:p w:rsidR="00122498" w:rsidRDefault="00516771">
      <w:pPr>
        <w:pStyle w:val="33"/>
        <w:shd w:val="clear" w:color="auto" w:fill="auto"/>
        <w:spacing w:before="0" w:after="533" w:line="230" w:lineRule="exact"/>
        <w:ind w:left="20"/>
        <w:jc w:val="left"/>
      </w:pPr>
      <w:r>
        <w:t>4.10. Дополнительные мероприятия:</w:t>
      </w:r>
    </w:p>
    <w:p w:rsidR="00122498" w:rsidRDefault="00516771">
      <w:pPr>
        <w:pStyle w:val="33"/>
        <w:shd w:val="clear" w:color="auto" w:fill="auto"/>
        <w:spacing w:before="0" w:after="309" w:line="230" w:lineRule="exact"/>
        <w:ind w:left="20"/>
        <w:jc w:val="left"/>
      </w:pPr>
      <w:r>
        <w:t>5. Наряд-допуск выдал</w:t>
      </w:r>
    </w:p>
    <w:p w:rsidR="00122498" w:rsidRDefault="00516771">
      <w:pPr>
        <w:pStyle w:val="60"/>
        <w:shd w:val="clear" w:color="auto" w:fill="auto"/>
        <w:spacing w:before="0" w:after="14" w:line="150" w:lineRule="exact"/>
        <w:ind w:left="3640"/>
      </w:pPr>
      <w:r>
        <w:t>(должность, фамилия, подпись, дата</w:t>
      </w:r>
    </w:p>
    <w:p w:rsidR="00122498" w:rsidRDefault="00516771">
      <w:pPr>
        <w:pStyle w:val="70"/>
        <w:framePr w:w="2706" w:h="466" w:vSpace="423" w:wrap="around" w:hAnchor="margin" w:x="667" w:y="464"/>
        <w:shd w:val="clear" w:color="auto" w:fill="auto"/>
        <w:ind w:left="100" w:right="100"/>
      </w:pPr>
      <w:r>
        <w:t>В период работы находится у производителя работ</w:t>
      </w:r>
    </w:p>
    <w:p w:rsidR="00122498" w:rsidRDefault="00516771">
      <w:pPr>
        <w:pStyle w:val="33"/>
        <w:shd w:val="clear" w:color="auto" w:fill="auto"/>
        <w:spacing w:before="0" w:line="230" w:lineRule="exact"/>
        <w:ind w:left="20"/>
        <w:jc w:val="left"/>
      </w:pPr>
      <w:r>
        <w:t>6. Мероприятия выполнил (и):</w:t>
      </w:r>
      <w:r>
        <w:br w:type="page"/>
      </w:r>
    </w:p>
    <w:tbl>
      <w:tblPr>
        <w:tblW w:w="0" w:type="auto"/>
        <w:jc w:val="center"/>
        <w:tblLayout w:type="fixed"/>
        <w:tblCellMar>
          <w:left w:w="10" w:type="dxa"/>
          <w:right w:w="10" w:type="dxa"/>
        </w:tblCellMar>
        <w:tblLook w:val="04A0" w:firstRow="1" w:lastRow="0" w:firstColumn="1" w:lastColumn="0" w:noHBand="0" w:noVBand="1"/>
      </w:tblPr>
      <w:tblGrid>
        <w:gridCol w:w="2563"/>
        <w:gridCol w:w="2438"/>
        <w:gridCol w:w="2453"/>
        <w:gridCol w:w="2501"/>
      </w:tblGrid>
      <w:tr w:rsidR="00122498">
        <w:trPr>
          <w:trHeight w:val="293"/>
          <w:jc w:val="center"/>
        </w:trPr>
        <w:tc>
          <w:tcPr>
            <w:tcW w:w="2563" w:type="dxa"/>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50"/>
              <w:framePr w:wrap="notBeside" w:vAnchor="text" w:hAnchor="text" w:xAlign="center" w:y="1"/>
              <w:shd w:val="clear" w:color="auto" w:fill="auto"/>
              <w:spacing w:line="240" w:lineRule="auto"/>
              <w:ind w:left="180"/>
            </w:pPr>
            <w:r>
              <w:lastRenderedPageBreak/>
              <w:t>Номер мероприятия</w:t>
            </w:r>
          </w:p>
        </w:tc>
        <w:tc>
          <w:tcPr>
            <w:tcW w:w="2438" w:type="dxa"/>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50"/>
              <w:framePr w:wrap="notBeside" w:vAnchor="text" w:hAnchor="text" w:xAlign="center" w:y="1"/>
              <w:shd w:val="clear" w:color="auto" w:fill="auto"/>
              <w:spacing w:line="240" w:lineRule="auto"/>
              <w:ind w:left="620"/>
            </w:pPr>
            <w:r>
              <w:t>Должность</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50"/>
              <w:framePr w:wrap="notBeside" w:vAnchor="text" w:hAnchor="text" w:xAlign="center" w:y="1"/>
              <w:shd w:val="clear" w:color="auto" w:fill="auto"/>
              <w:spacing w:line="240" w:lineRule="auto"/>
              <w:ind w:left="720"/>
            </w:pPr>
            <w:r>
              <w:t>Фамилия</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50"/>
              <w:framePr w:wrap="notBeside" w:vAnchor="text" w:hAnchor="text" w:xAlign="center" w:y="1"/>
              <w:shd w:val="clear" w:color="auto" w:fill="auto"/>
              <w:spacing w:line="240" w:lineRule="auto"/>
              <w:ind w:left="780"/>
            </w:pPr>
            <w:r>
              <w:t>Подпись</w:t>
            </w:r>
          </w:p>
        </w:tc>
      </w:tr>
      <w:tr w:rsidR="00122498">
        <w:trPr>
          <w:trHeight w:val="288"/>
          <w:jc w:val="center"/>
        </w:trPr>
        <w:tc>
          <w:tcPr>
            <w:tcW w:w="2563" w:type="dxa"/>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c>
          <w:tcPr>
            <w:tcW w:w="2438" w:type="dxa"/>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r>
      <w:tr w:rsidR="00122498">
        <w:trPr>
          <w:trHeight w:val="298"/>
          <w:jc w:val="center"/>
        </w:trPr>
        <w:tc>
          <w:tcPr>
            <w:tcW w:w="2563" w:type="dxa"/>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c>
          <w:tcPr>
            <w:tcW w:w="2438" w:type="dxa"/>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r>
    </w:tbl>
    <w:p w:rsidR="00122498" w:rsidRDefault="00122498">
      <w:pPr>
        <w:rPr>
          <w:sz w:val="2"/>
          <w:szCs w:val="2"/>
        </w:rPr>
      </w:pPr>
    </w:p>
    <w:p w:rsidR="00122498" w:rsidRDefault="00516771">
      <w:pPr>
        <w:pStyle w:val="33"/>
        <w:numPr>
          <w:ilvl w:val="1"/>
          <w:numId w:val="5"/>
        </w:numPr>
        <w:shd w:val="clear" w:color="auto" w:fill="auto"/>
        <w:tabs>
          <w:tab w:val="left" w:pos="340"/>
        </w:tabs>
        <w:spacing w:before="289" w:after="249" w:line="230" w:lineRule="exact"/>
        <w:ind w:left="100"/>
      </w:pPr>
      <w:r>
        <w:t>Согласовано: начальник смены (участка)</w:t>
      </w:r>
    </w:p>
    <w:p w:rsidR="00122498" w:rsidRDefault="00516771">
      <w:pPr>
        <w:pStyle w:val="60"/>
        <w:shd w:val="clear" w:color="auto" w:fill="auto"/>
        <w:spacing w:before="0" w:after="4" w:line="150" w:lineRule="exact"/>
        <w:ind w:left="4320"/>
      </w:pPr>
      <w:r>
        <w:t>(фамилия, подпись)</w:t>
      </w:r>
    </w:p>
    <w:p w:rsidR="00122498" w:rsidRDefault="00516771">
      <w:pPr>
        <w:pStyle w:val="33"/>
        <w:shd w:val="clear" w:color="auto" w:fill="auto"/>
        <w:tabs>
          <w:tab w:val="left" w:leader="underscore" w:pos="9830"/>
        </w:tabs>
        <w:spacing w:before="0" w:after="9" w:line="230" w:lineRule="exact"/>
        <w:ind w:left="100"/>
      </w:pPr>
      <w:r>
        <w:rPr>
          <w:rStyle w:val="11"/>
        </w:rPr>
        <w:t>7.1.</w:t>
      </w:r>
      <w:r>
        <w:tab/>
      </w:r>
    </w:p>
    <w:p w:rsidR="00122498" w:rsidRDefault="00516771">
      <w:pPr>
        <w:pStyle w:val="60"/>
        <w:shd w:val="clear" w:color="auto" w:fill="auto"/>
        <w:spacing w:before="0" w:after="0" w:line="150" w:lineRule="exact"/>
        <w:ind w:left="3760"/>
      </w:pPr>
      <w:r>
        <w:t>(должность фамилия, подпись)</w:t>
      </w:r>
    </w:p>
    <w:p w:rsidR="00122498" w:rsidRDefault="00516771">
      <w:pPr>
        <w:pStyle w:val="33"/>
        <w:numPr>
          <w:ilvl w:val="1"/>
          <w:numId w:val="5"/>
        </w:numPr>
        <w:shd w:val="clear" w:color="auto" w:fill="auto"/>
        <w:tabs>
          <w:tab w:val="left" w:pos="335"/>
        </w:tabs>
        <w:spacing w:before="0" w:after="283" w:line="278" w:lineRule="exact"/>
        <w:ind w:left="100" w:right="100"/>
      </w:pPr>
      <w:r>
        <w:t>Мероприятия выполнены, безопасность работ обеспечена, производителя работ с условием работы ознакомил и проинструктировал, допуск разрешаю — допускающий к работе</w:t>
      </w:r>
    </w:p>
    <w:p w:rsidR="00122498" w:rsidRDefault="00516771">
      <w:pPr>
        <w:pStyle w:val="60"/>
        <w:shd w:val="clear" w:color="auto" w:fill="auto"/>
        <w:spacing w:before="0" w:after="0" w:line="150" w:lineRule="exact"/>
        <w:ind w:left="3760"/>
      </w:pPr>
      <w:r>
        <w:t>(должность, фамилия, подпись, дата)</w:t>
      </w:r>
    </w:p>
    <w:p w:rsidR="00122498" w:rsidRDefault="00516771">
      <w:pPr>
        <w:pStyle w:val="33"/>
        <w:numPr>
          <w:ilvl w:val="1"/>
          <w:numId w:val="5"/>
        </w:numPr>
        <w:shd w:val="clear" w:color="auto" w:fill="auto"/>
        <w:tabs>
          <w:tab w:val="left" w:pos="407"/>
        </w:tabs>
        <w:spacing w:before="0" w:after="283" w:line="278" w:lineRule="exact"/>
        <w:ind w:left="100" w:right="100"/>
      </w:pPr>
      <w:r>
        <w:t>С условиями работы ознакомлен и проинструктирован, подготовку проверил, рабочее место принял — производитель работ</w:t>
      </w:r>
    </w:p>
    <w:p w:rsidR="00122498" w:rsidRDefault="00516771">
      <w:pPr>
        <w:pStyle w:val="60"/>
        <w:shd w:val="clear" w:color="auto" w:fill="auto"/>
        <w:spacing w:before="0" w:after="19" w:line="150" w:lineRule="exact"/>
        <w:ind w:left="3480"/>
      </w:pPr>
      <w:r>
        <w:t>(должность, фамилия, подпись, дата, время)</w:t>
      </w:r>
    </w:p>
    <w:p w:rsidR="00122498" w:rsidRDefault="00516771">
      <w:pPr>
        <w:pStyle w:val="33"/>
        <w:numPr>
          <w:ilvl w:val="1"/>
          <w:numId w:val="5"/>
        </w:numPr>
        <w:shd w:val="clear" w:color="auto" w:fill="auto"/>
        <w:tabs>
          <w:tab w:val="left" w:pos="431"/>
          <w:tab w:val="left" w:pos="5202"/>
        </w:tabs>
        <w:spacing w:before="0" w:after="3" w:line="230" w:lineRule="exact"/>
        <w:ind w:left="100"/>
      </w:pPr>
      <w:r>
        <w:t>Бригаду (ы) в количестве</w:t>
      </w:r>
      <w:r>
        <w:tab/>
        <w:t>человек проинструктировал,</w:t>
      </w:r>
    </w:p>
    <w:p w:rsidR="00122498" w:rsidRDefault="00516771">
      <w:pPr>
        <w:pStyle w:val="33"/>
        <w:shd w:val="clear" w:color="auto" w:fill="auto"/>
        <w:tabs>
          <w:tab w:val="left" w:pos="3518"/>
          <w:tab w:val="left" w:leader="underscore" w:pos="9830"/>
        </w:tabs>
        <w:spacing w:before="0" w:after="4" w:line="230" w:lineRule="exact"/>
        <w:ind w:left="100"/>
      </w:pPr>
      <w:r>
        <w:t>к работе приступил</w:t>
      </w:r>
      <w:r>
        <w:tab/>
      </w:r>
      <w:r>
        <w:tab/>
      </w:r>
    </w:p>
    <w:p w:rsidR="00122498" w:rsidRDefault="00516771">
      <w:pPr>
        <w:pStyle w:val="60"/>
        <w:shd w:val="clear" w:color="auto" w:fill="auto"/>
        <w:spacing w:before="0" w:after="254" w:line="150" w:lineRule="exact"/>
        <w:ind w:left="6320"/>
      </w:pPr>
      <w:r>
        <w:t>(дата, время)</w:t>
      </w:r>
    </w:p>
    <w:p w:rsidR="00122498" w:rsidRDefault="00516771">
      <w:pPr>
        <w:pStyle w:val="33"/>
        <w:shd w:val="clear" w:color="auto" w:fill="auto"/>
        <w:tabs>
          <w:tab w:val="left" w:pos="6842"/>
          <w:tab w:val="left" w:leader="underscore" w:pos="9957"/>
        </w:tabs>
        <w:spacing w:before="0" w:after="9" w:line="230" w:lineRule="exact"/>
        <w:ind w:left="3760"/>
        <w:jc w:val="left"/>
      </w:pPr>
      <w:r>
        <w:t>Производитель работ</w:t>
      </w:r>
      <w:r>
        <w:tab/>
      </w:r>
      <w:r>
        <w:tab/>
      </w:r>
    </w:p>
    <w:p w:rsidR="00122498" w:rsidRDefault="00516771">
      <w:pPr>
        <w:pStyle w:val="60"/>
        <w:shd w:val="clear" w:color="auto" w:fill="auto"/>
        <w:spacing w:before="0" w:after="330" w:line="150" w:lineRule="exact"/>
        <w:ind w:left="7680"/>
      </w:pPr>
      <w:r>
        <w:t>(фамилия, подпись)</w:t>
      </w:r>
    </w:p>
    <w:p w:rsidR="00122498" w:rsidRDefault="00516771">
      <w:pPr>
        <w:pStyle w:val="a8"/>
        <w:framePr w:wrap="notBeside" w:vAnchor="text" w:hAnchor="text" w:xAlign="center" w:y="1"/>
        <w:shd w:val="clear" w:color="auto" w:fill="auto"/>
        <w:spacing w:line="230" w:lineRule="exact"/>
        <w:jc w:val="center"/>
      </w:pPr>
      <w:r>
        <w:t>11. Продление наряда-допуска</w:t>
      </w:r>
    </w:p>
    <w:tbl>
      <w:tblPr>
        <w:tblW w:w="0" w:type="auto"/>
        <w:jc w:val="center"/>
        <w:tblLayout w:type="fixed"/>
        <w:tblCellMar>
          <w:left w:w="10" w:type="dxa"/>
          <w:right w:w="10" w:type="dxa"/>
        </w:tblCellMar>
        <w:tblLook w:val="04A0" w:firstRow="1" w:lastRow="0" w:firstColumn="1" w:lastColumn="0" w:noHBand="0" w:noVBand="1"/>
      </w:tblPr>
      <w:tblGrid>
        <w:gridCol w:w="1138"/>
        <w:gridCol w:w="1224"/>
        <w:gridCol w:w="1128"/>
        <w:gridCol w:w="1762"/>
        <w:gridCol w:w="1224"/>
        <w:gridCol w:w="1123"/>
        <w:gridCol w:w="1224"/>
        <w:gridCol w:w="1133"/>
      </w:tblGrid>
      <w:tr w:rsidR="00122498">
        <w:trPr>
          <w:trHeight w:val="1027"/>
          <w:jc w:val="center"/>
        </w:trPr>
        <w:tc>
          <w:tcPr>
            <w:tcW w:w="1138" w:type="dxa"/>
            <w:vMerge w:val="restart"/>
            <w:tcBorders>
              <w:top w:val="single" w:sz="4" w:space="0" w:color="auto"/>
              <w:left w:val="single" w:sz="4" w:space="0" w:color="auto"/>
              <w:right w:val="single" w:sz="4" w:space="0" w:color="auto"/>
            </w:tcBorders>
            <w:shd w:val="clear" w:color="auto" w:fill="FFFFFF"/>
          </w:tcPr>
          <w:p w:rsidR="00122498" w:rsidRDefault="00516771">
            <w:pPr>
              <w:pStyle w:val="40"/>
              <w:framePr w:wrap="notBeside" w:vAnchor="text" w:hAnchor="text" w:xAlign="center" w:y="1"/>
              <w:shd w:val="clear" w:color="auto" w:fill="auto"/>
              <w:ind w:right="300" w:firstLine="0"/>
              <w:jc w:val="right"/>
            </w:pPr>
            <w:r>
              <w:t>Дата время</w:t>
            </w:r>
          </w:p>
        </w:tc>
        <w:tc>
          <w:tcPr>
            <w:tcW w:w="2352" w:type="dxa"/>
            <w:gridSpan w:val="2"/>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40"/>
              <w:framePr w:wrap="notBeside" w:vAnchor="text" w:hAnchor="text" w:xAlign="center" w:y="1"/>
              <w:shd w:val="clear" w:color="auto" w:fill="auto"/>
              <w:ind w:firstLine="0"/>
              <w:jc w:val="center"/>
            </w:pPr>
            <w:r>
              <w:t>Условия не изменились, смену сдал — производитель работ</w:t>
            </w:r>
          </w:p>
        </w:tc>
        <w:tc>
          <w:tcPr>
            <w:tcW w:w="1762" w:type="dxa"/>
            <w:vMerge w:val="restart"/>
            <w:tcBorders>
              <w:top w:val="single" w:sz="4" w:space="0" w:color="auto"/>
              <w:left w:val="single" w:sz="4" w:space="0" w:color="auto"/>
              <w:right w:val="single" w:sz="4" w:space="0" w:color="auto"/>
            </w:tcBorders>
            <w:shd w:val="clear" w:color="auto" w:fill="FFFFFF"/>
          </w:tcPr>
          <w:p w:rsidR="00122498" w:rsidRDefault="00516771">
            <w:pPr>
              <w:pStyle w:val="40"/>
              <w:framePr w:wrap="notBeside" w:vAnchor="text" w:hAnchor="text" w:xAlign="center" w:y="1"/>
              <w:shd w:val="clear" w:color="auto" w:fill="auto"/>
              <w:ind w:right="340" w:firstLine="0"/>
              <w:jc w:val="right"/>
            </w:pPr>
            <w:r>
              <w:t>Численность</w:t>
            </w:r>
          </w:p>
          <w:p w:rsidR="00122498" w:rsidRDefault="00516771">
            <w:pPr>
              <w:pStyle w:val="40"/>
              <w:framePr w:wrap="notBeside" w:vAnchor="text" w:hAnchor="text" w:xAlign="center" w:y="1"/>
              <w:shd w:val="clear" w:color="auto" w:fill="auto"/>
              <w:ind w:right="340" w:firstLine="0"/>
              <w:jc w:val="right"/>
            </w:pPr>
            <w:r>
              <w:t>состава заступающей бригады</w:t>
            </w:r>
          </w:p>
        </w:tc>
        <w:tc>
          <w:tcPr>
            <w:tcW w:w="2347" w:type="dxa"/>
            <w:gridSpan w:val="2"/>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40"/>
              <w:framePr w:wrap="notBeside" w:vAnchor="text" w:hAnchor="text" w:xAlign="center" w:y="1"/>
              <w:shd w:val="clear" w:color="auto" w:fill="auto"/>
              <w:ind w:firstLine="0"/>
              <w:jc w:val="center"/>
            </w:pPr>
            <w:r>
              <w:t>С условиями работ ознакомлен, принял — производитель работ</w:t>
            </w:r>
          </w:p>
        </w:tc>
        <w:tc>
          <w:tcPr>
            <w:tcW w:w="2357" w:type="dxa"/>
            <w:gridSpan w:val="2"/>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40"/>
              <w:framePr w:wrap="notBeside" w:vAnchor="text" w:hAnchor="text" w:xAlign="center" w:y="1"/>
              <w:shd w:val="clear" w:color="auto" w:fill="auto"/>
              <w:spacing w:line="254" w:lineRule="exact"/>
              <w:ind w:left="420"/>
            </w:pPr>
            <w:r>
              <w:t>Допуск разрешаю — допускающий к работе в смене</w:t>
            </w:r>
          </w:p>
        </w:tc>
      </w:tr>
      <w:tr w:rsidR="00122498">
        <w:trPr>
          <w:trHeight w:val="264"/>
          <w:jc w:val="center"/>
        </w:trPr>
        <w:tc>
          <w:tcPr>
            <w:tcW w:w="1138" w:type="dxa"/>
            <w:vMerge/>
            <w:tcBorders>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40"/>
              <w:framePr w:wrap="notBeside" w:vAnchor="text" w:hAnchor="text" w:xAlign="center" w:y="1"/>
              <w:shd w:val="clear" w:color="auto" w:fill="auto"/>
              <w:spacing w:line="240" w:lineRule="auto"/>
              <w:ind w:left="160" w:firstLine="0"/>
            </w:pPr>
            <w:r>
              <w:t>фамилия</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40"/>
              <w:framePr w:wrap="notBeside" w:vAnchor="text" w:hAnchor="text" w:xAlign="center" w:y="1"/>
              <w:shd w:val="clear" w:color="auto" w:fill="auto"/>
              <w:spacing w:line="240" w:lineRule="auto"/>
              <w:ind w:left="160" w:firstLine="0"/>
            </w:pPr>
            <w:r>
              <w:t>подпись</w:t>
            </w:r>
          </w:p>
        </w:tc>
        <w:tc>
          <w:tcPr>
            <w:tcW w:w="1762" w:type="dxa"/>
            <w:vMerge/>
            <w:tcBorders>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40"/>
              <w:framePr w:wrap="notBeside" w:vAnchor="text" w:hAnchor="text" w:xAlign="center" w:y="1"/>
              <w:shd w:val="clear" w:color="auto" w:fill="auto"/>
              <w:spacing w:line="240" w:lineRule="auto"/>
              <w:ind w:left="160" w:firstLine="0"/>
            </w:pPr>
            <w:r>
              <w:t>фамилия</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40"/>
              <w:framePr w:wrap="notBeside" w:vAnchor="text" w:hAnchor="text" w:xAlign="center" w:y="1"/>
              <w:shd w:val="clear" w:color="auto" w:fill="auto"/>
              <w:spacing w:line="240" w:lineRule="auto"/>
              <w:ind w:left="160" w:firstLine="0"/>
            </w:pPr>
            <w:r>
              <w:t>подпись</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40"/>
              <w:framePr w:wrap="notBeside" w:vAnchor="text" w:hAnchor="text" w:xAlign="center" w:y="1"/>
              <w:shd w:val="clear" w:color="auto" w:fill="auto"/>
              <w:spacing w:line="240" w:lineRule="auto"/>
              <w:ind w:left="180" w:firstLine="0"/>
            </w:pPr>
            <w:r>
              <w:t>фамилия</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40"/>
              <w:framePr w:wrap="notBeside" w:vAnchor="text" w:hAnchor="text" w:xAlign="center" w:y="1"/>
              <w:shd w:val="clear" w:color="auto" w:fill="auto"/>
              <w:spacing w:line="240" w:lineRule="auto"/>
              <w:ind w:left="160" w:firstLine="0"/>
            </w:pPr>
            <w:r>
              <w:t>подпись</w:t>
            </w:r>
          </w:p>
        </w:tc>
      </w:tr>
      <w:tr w:rsidR="00122498">
        <w:trPr>
          <w:trHeight w:val="283"/>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r>
      <w:tr w:rsidR="00122498">
        <w:trPr>
          <w:trHeight w:val="288"/>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r>
      <w:tr w:rsidR="00122498">
        <w:trPr>
          <w:trHeight w:val="293"/>
          <w:jc w:val="center"/>
        </w:trPr>
        <w:tc>
          <w:tcPr>
            <w:tcW w:w="1138" w:type="dxa"/>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c>
          <w:tcPr>
            <w:tcW w:w="1762" w:type="dxa"/>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r>
    </w:tbl>
    <w:p w:rsidR="00122498" w:rsidRDefault="00516771">
      <w:pPr>
        <w:pStyle w:val="a8"/>
        <w:framePr w:wrap="notBeside" w:vAnchor="text" w:hAnchor="text" w:xAlign="center" w:y="1"/>
        <w:shd w:val="clear" w:color="auto" w:fill="auto"/>
        <w:tabs>
          <w:tab w:val="left" w:pos="3398"/>
          <w:tab w:val="left" w:leader="underscore" w:pos="6605"/>
        </w:tabs>
        <w:spacing w:after="4" w:line="230" w:lineRule="exact"/>
        <w:jc w:val="center"/>
      </w:pPr>
      <w:r>
        <w:t>12. Работа окончена</w:t>
      </w:r>
      <w:r>
        <w:tab/>
      </w:r>
      <w:proofErr w:type="gramStart"/>
      <w:r>
        <w:tab/>
        <w:t xml:space="preserve"> ,</w:t>
      </w:r>
      <w:proofErr w:type="gramEnd"/>
      <w:r>
        <w:t xml:space="preserve"> рабочее место убрано,</w:t>
      </w:r>
    </w:p>
    <w:p w:rsidR="00122498" w:rsidRDefault="00516771">
      <w:pPr>
        <w:pStyle w:val="24"/>
        <w:framePr w:wrap="notBeside" w:vAnchor="text" w:hAnchor="text" w:xAlign="center" w:y="1"/>
        <w:shd w:val="clear" w:color="auto" w:fill="auto"/>
        <w:spacing w:before="0" w:line="150" w:lineRule="exact"/>
        <w:jc w:val="center"/>
      </w:pPr>
      <w:r>
        <w:t>(дата, время)</w:t>
      </w:r>
    </w:p>
    <w:p w:rsidR="00122498" w:rsidRDefault="00122498">
      <w:pPr>
        <w:rPr>
          <w:sz w:val="2"/>
          <w:szCs w:val="2"/>
        </w:rPr>
      </w:pPr>
    </w:p>
    <w:p w:rsidR="00122498" w:rsidRDefault="00516771">
      <w:pPr>
        <w:pStyle w:val="33"/>
        <w:shd w:val="clear" w:color="auto" w:fill="auto"/>
        <w:spacing w:before="49" w:after="228" w:line="230" w:lineRule="exact"/>
        <w:ind w:left="100"/>
      </w:pPr>
      <w:r>
        <w:t>персонал с места производства работ</w:t>
      </w:r>
    </w:p>
    <w:p w:rsidR="00122498" w:rsidRDefault="00516771">
      <w:pPr>
        <w:pStyle w:val="33"/>
        <w:shd w:val="clear" w:color="auto" w:fill="auto"/>
        <w:tabs>
          <w:tab w:val="left" w:pos="3527"/>
          <w:tab w:val="left" w:leader="underscore" w:pos="9258"/>
        </w:tabs>
        <w:spacing w:before="0" w:after="249" w:line="230" w:lineRule="exact"/>
        <w:ind w:left="100"/>
      </w:pPr>
      <w:r>
        <w:t>Наряд-допуск принял</w:t>
      </w:r>
      <w:r>
        <w:tab/>
      </w:r>
      <w:r>
        <w:tab/>
      </w:r>
    </w:p>
    <w:p w:rsidR="00122498" w:rsidRDefault="00516771">
      <w:pPr>
        <w:pStyle w:val="60"/>
        <w:shd w:val="clear" w:color="auto" w:fill="auto"/>
        <w:spacing w:before="0" w:after="0" w:line="150" w:lineRule="exact"/>
        <w:ind w:left="3080"/>
      </w:pPr>
      <w:r>
        <w:t>(должность, фамилия, подпись допускающего к работе)</w:t>
      </w:r>
    </w:p>
    <w:tbl>
      <w:tblPr>
        <w:tblW w:w="0" w:type="auto"/>
        <w:jc w:val="center"/>
        <w:tblLayout w:type="fixed"/>
        <w:tblCellMar>
          <w:left w:w="10" w:type="dxa"/>
          <w:right w:w="10" w:type="dxa"/>
        </w:tblCellMar>
        <w:tblLook w:val="04A0" w:firstRow="1" w:lastRow="0" w:firstColumn="1" w:lastColumn="0" w:noHBand="0" w:noVBand="1"/>
      </w:tblPr>
      <w:tblGrid>
        <w:gridCol w:w="706"/>
        <w:gridCol w:w="2453"/>
        <w:gridCol w:w="422"/>
        <w:gridCol w:w="1157"/>
        <w:gridCol w:w="1603"/>
        <w:gridCol w:w="418"/>
        <w:gridCol w:w="1162"/>
        <w:gridCol w:w="2035"/>
      </w:tblGrid>
      <w:tr w:rsidR="00122498">
        <w:trPr>
          <w:trHeight w:val="293"/>
          <w:jc w:val="center"/>
        </w:trPr>
        <w:tc>
          <w:tcPr>
            <w:tcW w:w="6759" w:type="dxa"/>
            <w:gridSpan w:val="6"/>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50"/>
              <w:framePr w:wrap="notBeside" w:vAnchor="text" w:hAnchor="text" w:xAlign="center" w:y="1"/>
              <w:shd w:val="clear" w:color="auto" w:fill="auto"/>
              <w:spacing w:line="240" w:lineRule="auto"/>
              <w:ind w:left="1020"/>
            </w:pPr>
            <w:r>
              <w:t>ПРИЛОЖЕНИЕ К НАРЯДУ-ДОПУСКУ №</w:t>
            </w:r>
          </w:p>
        </w:tc>
        <w:tc>
          <w:tcPr>
            <w:tcW w:w="3197" w:type="dxa"/>
            <w:gridSpan w:val="2"/>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r>
      <w:tr w:rsidR="00122498">
        <w:trPr>
          <w:trHeight w:val="283"/>
          <w:jc w:val="center"/>
        </w:trPr>
        <w:tc>
          <w:tcPr>
            <w:tcW w:w="3581" w:type="dxa"/>
            <w:gridSpan w:val="3"/>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c>
          <w:tcPr>
            <w:tcW w:w="3178" w:type="dxa"/>
            <w:gridSpan w:val="3"/>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50"/>
              <w:framePr w:wrap="notBeside" w:vAnchor="text" w:hAnchor="text" w:xAlign="center" w:y="1"/>
              <w:shd w:val="clear" w:color="auto" w:fill="auto"/>
              <w:spacing w:line="240" w:lineRule="auto"/>
              <w:ind w:left="380"/>
            </w:pPr>
            <w:r>
              <w:t xml:space="preserve">от </w:t>
            </w:r>
            <w:proofErr w:type="gramStart"/>
            <w:r>
              <w:t>« »</w:t>
            </w:r>
            <w:proofErr w:type="gramEnd"/>
          </w:p>
        </w:tc>
        <w:tc>
          <w:tcPr>
            <w:tcW w:w="3197" w:type="dxa"/>
            <w:gridSpan w:val="2"/>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50"/>
              <w:framePr w:wrap="notBeside" w:vAnchor="text" w:hAnchor="text" w:xAlign="center" w:y="1"/>
              <w:shd w:val="clear" w:color="auto" w:fill="auto"/>
              <w:spacing w:line="240" w:lineRule="auto"/>
              <w:ind w:left="120"/>
            </w:pPr>
            <w:r>
              <w:t>19 г</w:t>
            </w:r>
          </w:p>
        </w:tc>
      </w:tr>
      <w:tr w:rsidR="00122498">
        <w:trPr>
          <w:trHeight w:val="288"/>
          <w:jc w:val="center"/>
        </w:trPr>
        <w:tc>
          <w:tcPr>
            <w:tcW w:w="3581" w:type="dxa"/>
            <w:gridSpan w:val="3"/>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c>
          <w:tcPr>
            <w:tcW w:w="3178" w:type="dxa"/>
            <w:gridSpan w:val="3"/>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c>
          <w:tcPr>
            <w:tcW w:w="3197" w:type="dxa"/>
            <w:gridSpan w:val="2"/>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r>
      <w:tr w:rsidR="00122498">
        <w:trPr>
          <w:trHeight w:val="288"/>
          <w:jc w:val="center"/>
        </w:trPr>
        <w:tc>
          <w:tcPr>
            <w:tcW w:w="3581" w:type="dxa"/>
            <w:gridSpan w:val="3"/>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c>
          <w:tcPr>
            <w:tcW w:w="3178" w:type="dxa"/>
            <w:gridSpan w:val="3"/>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c>
          <w:tcPr>
            <w:tcW w:w="3197" w:type="dxa"/>
            <w:gridSpan w:val="2"/>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r>
      <w:tr w:rsidR="00122498">
        <w:trPr>
          <w:trHeight w:val="643"/>
          <w:jc w:val="center"/>
        </w:trPr>
        <w:tc>
          <w:tcPr>
            <w:tcW w:w="9956" w:type="dxa"/>
            <w:gridSpan w:val="8"/>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50"/>
              <w:framePr w:wrap="notBeside" w:vAnchor="text" w:hAnchor="text" w:xAlign="center" w:y="1"/>
              <w:shd w:val="clear" w:color="auto" w:fill="auto"/>
              <w:spacing w:line="240" w:lineRule="auto"/>
              <w:ind w:left="1800"/>
            </w:pPr>
            <w:r>
              <w:t>ПРОВЕДЕНИЕ ИНСТРУКТАЖА НА РАБОЧЕМ МЕСТЕ</w:t>
            </w:r>
          </w:p>
        </w:tc>
      </w:tr>
      <w:tr w:rsidR="00122498">
        <w:trPr>
          <w:trHeight w:val="288"/>
          <w:jc w:val="center"/>
        </w:trPr>
        <w:tc>
          <w:tcPr>
            <w:tcW w:w="3581" w:type="dxa"/>
            <w:gridSpan w:val="3"/>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c>
          <w:tcPr>
            <w:tcW w:w="3178" w:type="dxa"/>
            <w:gridSpan w:val="3"/>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c>
          <w:tcPr>
            <w:tcW w:w="3197" w:type="dxa"/>
            <w:gridSpan w:val="2"/>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r>
      <w:tr w:rsidR="00122498">
        <w:trPr>
          <w:trHeight w:val="840"/>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50"/>
              <w:framePr w:wrap="notBeside" w:vAnchor="text" w:hAnchor="text" w:xAlign="center" w:y="1"/>
              <w:shd w:val="clear" w:color="auto" w:fill="auto"/>
              <w:spacing w:line="274" w:lineRule="exact"/>
              <w:ind w:right="240"/>
              <w:jc w:val="right"/>
            </w:pPr>
            <w:r>
              <w:t xml:space="preserve">№№ </w:t>
            </w:r>
            <w:proofErr w:type="spellStart"/>
            <w:r>
              <w:t>пп</w:t>
            </w:r>
            <w:proofErr w:type="spellEnd"/>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50"/>
              <w:framePr w:wrap="notBeside" w:vAnchor="text" w:hAnchor="text" w:xAlign="center" w:y="1"/>
              <w:shd w:val="clear" w:color="auto" w:fill="auto"/>
              <w:spacing w:line="274" w:lineRule="exact"/>
              <w:jc w:val="center"/>
            </w:pPr>
            <w:r>
              <w:t>Дата, время, краткое содержание инструктажа</w:t>
            </w:r>
          </w:p>
        </w:tc>
        <w:tc>
          <w:tcPr>
            <w:tcW w:w="1579" w:type="dxa"/>
            <w:gridSpan w:val="2"/>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50"/>
              <w:framePr w:wrap="notBeside" w:vAnchor="text" w:hAnchor="text" w:xAlign="center" w:y="1"/>
              <w:shd w:val="clear" w:color="auto" w:fill="auto"/>
              <w:spacing w:line="283" w:lineRule="exact"/>
              <w:jc w:val="center"/>
            </w:pPr>
            <w:r>
              <w:t>Фамилия, и. о.</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50"/>
              <w:framePr w:wrap="notBeside" w:vAnchor="text" w:hAnchor="text" w:xAlign="center" w:y="1"/>
              <w:shd w:val="clear" w:color="auto" w:fill="auto"/>
              <w:spacing w:line="240" w:lineRule="auto"/>
              <w:ind w:left="220"/>
            </w:pPr>
            <w:r>
              <w:t>Профессия</w:t>
            </w:r>
          </w:p>
        </w:tc>
        <w:tc>
          <w:tcPr>
            <w:tcW w:w="1580" w:type="dxa"/>
            <w:gridSpan w:val="2"/>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50"/>
              <w:framePr w:wrap="notBeside" w:vAnchor="text" w:hAnchor="text" w:xAlign="center" w:y="1"/>
              <w:shd w:val="clear" w:color="auto" w:fill="auto"/>
              <w:spacing w:line="240" w:lineRule="auto"/>
              <w:ind w:left="320"/>
            </w:pPr>
            <w:r>
              <w:t>Подпись</w:t>
            </w: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50"/>
              <w:framePr w:wrap="notBeside" w:vAnchor="text" w:hAnchor="text" w:xAlign="center" w:y="1"/>
              <w:shd w:val="clear" w:color="auto" w:fill="auto"/>
              <w:spacing w:line="278" w:lineRule="exact"/>
              <w:jc w:val="center"/>
            </w:pPr>
            <w:r>
              <w:t>Подпись производителя работ</w:t>
            </w:r>
          </w:p>
        </w:tc>
      </w:tr>
      <w:tr w:rsidR="00122498">
        <w:trPr>
          <w:trHeight w:val="293"/>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50"/>
              <w:framePr w:wrap="notBeside" w:vAnchor="text" w:hAnchor="text" w:xAlign="center" w:y="1"/>
              <w:shd w:val="clear" w:color="auto" w:fill="auto"/>
              <w:spacing w:line="240" w:lineRule="auto"/>
              <w:ind w:right="240"/>
              <w:jc w:val="right"/>
            </w:pPr>
            <w:r>
              <w:t>1</w:t>
            </w: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50"/>
              <w:framePr w:wrap="notBeside" w:vAnchor="text" w:hAnchor="text" w:xAlign="center" w:y="1"/>
              <w:shd w:val="clear" w:color="auto" w:fill="auto"/>
              <w:spacing w:line="240" w:lineRule="auto"/>
              <w:jc w:val="center"/>
            </w:pPr>
            <w:r>
              <w:t>2</w:t>
            </w:r>
          </w:p>
        </w:tc>
        <w:tc>
          <w:tcPr>
            <w:tcW w:w="1579" w:type="dxa"/>
            <w:gridSpan w:val="2"/>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50"/>
              <w:framePr w:wrap="notBeside" w:vAnchor="text" w:hAnchor="text" w:xAlign="center" w:y="1"/>
              <w:shd w:val="clear" w:color="auto" w:fill="auto"/>
              <w:spacing w:line="240" w:lineRule="auto"/>
              <w:jc w:val="center"/>
            </w:pPr>
            <w:r>
              <w:t>3</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50"/>
              <w:framePr w:wrap="notBeside" w:vAnchor="text" w:hAnchor="text" w:xAlign="center" w:y="1"/>
              <w:shd w:val="clear" w:color="auto" w:fill="auto"/>
              <w:spacing w:line="240" w:lineRule="auto"/>
              <w:ind w:left="760"/>
            </w:pPr>
            <w:r>
              <w:t>4</w:t>
            </w:r>
          </w:p>
        </w:tc>
        <w:tc>
          <w:tcPr>
            <w:tcW w:w="1580" w:type="dxa"/>
            <w:gridSpan w:val="2"/>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50"/>
              <w:framePr w:wrap="notBeside" w:vAnchor="text" w:hAnchor="text" w:xAlign="center" w:y="1"/>
              <w:shd w:val="clear" w:color="auto" w:fill="auto"/>
              <w:spacing w:line="240" w:lineRule="auto"/>
              <w:ind w:left="740"/>
            </w:pPr>
            <w:r>
              <w:t>5</w:t>
            </w: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50"/>
              <w:framePr w:wrap="notBeside" w:vAnchor="text" w:hAnchor="text" w:xAlign="center" w:y="1"/>
              <w:shd w:val="clear" w:color="auto" w:fill="auto"/>
              <w:spacing w:line="240" w:lineRule="auto"/>
              <w:jc w:val="center"/>
            </w:pPr>
            <w:r>
              <w:t>6</w:t>
            </w:r>
          </w:p>
        </w:tc>
      </w:tr>
    </w:tbl>
    <w:p w:rsidR="00122498" w:rsidRDefault="00122498">
      <w:pPr>
        <w:rPr>
          <w:sz w:val="2"/>
          <w:szCs w:val="2"/>
        </w:rPr>
      </w:pPr>
    </w:p>
    <w:p w:rsidR="00122498" w:rsidRDefault="00516771">
      <w:pPr>
        <w:pStyle w:val="70"/>
        <w:shd w:val="clear" w:color="auto" w:fill="auto"/>
        <w:spacing w:before="431" w:after="244"/>
        <w:ind w:left="840" w:right="6900"/>
        <w:jc w:val="right"/>
      </w:pPr>
      <w:r>
        <w:t>В период работы находится у допускающего к работе</w:t>
      </w:r>
    </w:p>
    <w:p w:rsidR="00122498" w:rsidRDefault="00516771">
      <w:pPr>
        <w:pStyle w:val="33"/>
        <w:shd w:val="clear" w:color="auto" w:fill="auto"/>
        <w:spacing w:before="0" w:after="293" w:line="230" w:lineRule="exact"/>
        <w:ind w:left="120"/>
        <w:jc w:val="left"/>
      </w:pPr>
      <w:r>
        <w:lastRenderedPageBreak/>
        <w:t>Предприятие, цех</w:t>
      </w:r>
    </w:p>
    <w:p w:rsidR="00122498" w:rsidRDefault="00516771">
      <w:pPr>
        <w:pStyle w:val="30"/>
        <w:keepNext/>
        <w:keepLines/>
        <w:shd w:val="clear" w:color="auto" w:fill="auto"/>
        <w:tabs>
          <w:tab w:val="left" w:leader="underscore" w:pos="7807"/>
        </w:tabs>
        <w:spacing w:before="0" w:after="293" w:line="230" w:lineRule="exact"/>
        <w:ind w:left="1860"/>
        <w:jc w:val="left"/>
      </w:pPr>
      <w:bookmarkStart w:id="14" w:name="bookmark13"/>
      <w:r>
        <w:t>КОРЕШОК К НАРЯДУ-ДОПУСКУ №</w:t>
      </w:r>
      <w:r>
        <w:tab/>
      </w:r>
      <w:bookmarkEnd w:id="14"/>
    </w:p>
    <w:p w:rsidR="00122498" w:rsidRDefault="00516771">
      <w:pPr>
        <w:pStyle w:val="30"/>
        <w:keepNext/>
        <w:keepLines/>
        <w:shd w:val="clear" w:color="auto" w:fill="auto"/>
        <w:spacing w:before="0" w:after="0" w:line="230" w:lineRule="exact"/>
        <w:ind w:left="2500"/>
        <w:jc w:val="left"/>
      </w:pPr>
      <w:bookmarkStart w:id="15" w:name="bookmark14"/>
      <w:r>
        <w:t>на выполнение работ повышенной опасности</w:t>
      </w:r>
      <w:bookmarkEnd w:id="15"/>
    </w:p>
    <w:p w:rsidR="00122498" w:rsidRDefault="00516771">
      <w:pPr>
        <w:pStyle w:val="33"/>
        <w:numPr>
          <w:ilvl w:val="2"/>
          <w:numId w:val="5"/>
        </w:numPr>
        <w:shd w:val="clear" w:color="auto" w:fill="auto"/>
        <w:tabs>
          <w:tab w:val="left" w:pos="1896"/>
          <w:tab w:val="left" w:pos="3552"/>
          <w:tab w:val="left" w:leader="underscore" w:pos="7714"/>
        </w:tabs>
        <w:spacing w:before="0" w:after="309" w:line="230" w:lineRule="exact"/>
        <w:ind w:left="120"/>
        <w:jc w:val="left"/>
      </w:pPr>
      <w:r>
        <w:t>Производитель</w:t>
      </w:r>
      <w:r>
        <w:tab/>
        <w:t>работ</w:t>
      </w:r>
      <w:r>
        <w:tab/>
      </w:r>
      <w:r>
        <w:tab/>
      </w:r>
    </w:p>
    <w:p w:rsidR="00122498" w:rsidRDefault="00516771">
      <w:pPr>
        <w:pStyle w:val="60"/>
        <w:shd w:val="clear" w:color="auto" w:fill="auto"/>
        <w:spacing w:before="0" w:after="4" w:line="150" w:lineRule="exact"/>
        <w:ind w:left="3400"/>
      </w:pPr>
      <w:r>
        <w:t xml:space="preserve">(предприятие, цех, должность, фамилия, </w:t>
      </w:r>
      <w:proofErr w:type="spellStart"/>
      <w:r>
        <w:t>и.о</w:t>
      </w:r>
      <w:proofErr w:type="spellEnd"/>
      <w:r>
        <w:t>.)</w:t>
      </w:r>
    </w:p>
    <w:p w:rsidR="00122498" w:rsidRDefault="00516771">
      <w:pPr>
        <w:pStyle w:val="33"/>
        <w:numPr>
          <w:ilvl w:val="2"/>
          <w:numId w:val="5"/>
        </w:numPr>
        <w:shd w:val="clear" w:color="auto" w:fill="auto"/>
        <w:tabs>
          <w:tab w:val="left" w:pos="360"/>
          <w:tab w:val="left" w:leader="underscore" w:pos="7738"/>
        </w:tabs>
        <w:spacing w:before="0" w:after="309" w:line="230" w:lineRule="exact"/>
        <w:ind w:left="120"/>
        <w:jc w:val="left"/>
      </w:pPr>
      <w:r>
        <w:t xml:space="preserve">Допускается к выполнению </w:t>
      </w:r>
      <w:r>
        <w:tab/>
      </w:r>
    </w:p>
    <w:p w:rsidR="00122498" w:rsidRDefault="00516771">
      <w:pPr>
        <w:pStyle w:val="60"/>
        <w:shd w:val="clear" w:color="auto" w:fill="auto"/>
        <w:spacing w:before="0" w:after="14" w:line="150" w:lineRule="exact"/>
        <w:ind w:left="2240"/>
      </w:pPr>
      <w:r>
        <w:t>(место работы, наименование оборудования, краткое содержание объема работ)</w:t>
      </w:r>
    </w:p>
    <w:p w:rsidR="00122498" w:rsidRDefault="00516771">
      <w:pPr>
        <w:pStyle w:val="33"/>
        <w:numPr>
          <w:ilvl w:val="2"/>
          <w:numId w:val="5"/>
        </w:numPr>
        <w:shd w:val="clear" w:color="auto" w:fill="auto"/>
        <w:tabs>
          <w:tab w:val="left" w:pos="355"/>
          <w:tab w:val="left" w:leader="underscore" w:pos="7733"/>
        </w:tabs>
        <w:spacing w:before="0" w:after="9" w:line="230" w:lineRule="exact"/>
        <w:ind w:left="120"/>
        <w:jc w:val="left"/>
      </w:pPr>
      <w:r>
        <w:t>Допускающий (</w:t>
      </w:r>
      <w:proofErr w:type="spellStart"/>
      <w:r>
        <w:t>ие</w:t>
      </w:r>
      <w:proofErr w:type="spellEnd"/>
      <w:r>
        <w:t xml:space="preserve">) к работе </w:t>
      </w:r>
      <w:r>
        <w:tab/>
      </w:r>
    </w:p>
    <w:p w:rsidR="00122498" w:rsidRDefault="00516771">
      <w:pPr>
        <w:pStyle w:val="60"/>
        <w:shd w:val="clear" w:color="auto" w:fill="auto"/>
        <w:spacing w:before="0" w:after="14" w:line="150" w:lineRule="exact"/>
        <w:ind w:left="4000"/>
      </w:pPr>
      <w:r>
        <w:t>(должность, фамилия, и. о.)</w:t>
      </w:r>
    </w:p>
    <w:p w:rsidR="00122498" w:rsidRDefault="00516771">
      <w:pPr>
        <w:pStyle w:val="33"/>
        <w:numPr>
          <w:ilvl w:val="2"/>
          <w:numId w:val="5"/>
        </w:numPr>
        <w:shd w:val="clear" w:color="auto" w:fill="auto"/>
        <w:tabs>
          <w:tab w:val="left" w:pos="355"/>
          <w:tab w:val="left" w:pos="6754"/>
          <w:tab w:val="left" w:leader="underscore" w:pos="7738"/>
        </w:tabs>
        <w:spacing w:before="0" w:line="230" w:lineRule="exact"/>
        <w:ind w:left="120"/>
        <w:jc w:val="left"/>
      </w:pPr>
      <w:r>
        <w:t>Мероприятия для обеспечения безопасности работ:</w:t>
      </w:r>
      <w:r>
        <w:tab/>
      </w:r>
      <w:r>
        <w:tab/>
      </w:r>
    </w:p>
    <w:p w:rsidR="00122498" w:rsidRDefault="00516771">
      <w:pPr>
        <w:pStyle w:val="33"/>
        <w:shd w:val="clear" w:color="auto" w:fill="auto"/>
        <w:spacing w:before="0" w:after="304" w:line="230" w:lineRule="exact"/>
        <w:ind w:left="120"/>
        <w:jc w:val="left"/>
      </w:pPr>
      <w:r>
        <w:t>4.1. Остановить</w:t>
      </w:r>
    </w:p>
    <w:p w:rsidR="00122498" w:rsidRDefault="00516771">
      <w:pPr>
        <w:pStyle w:val="60"/>
        <w:shd w:val="clear" w:color="auto" w:fill="auto"/>
        <w:spacing w:before="0" w:after="9" w:line="150" w:lineRule="exact"/>
        <w:ind w:left="4000"/>
      </w:pPr>
      <w:r>
        <w:t>(место остановки, положение)</w:t>
      </w:r>
    </w:p>
    <w:p w:rsidR="00122498" w:rsidRDefault="00516771">
      <w:pPr>
        <w:pStyle w:val="33"/>
        <w:shd w:val="clear" w:color="auto" w:fill="auto"/>
        <w:spacing w:before="0" w:after="309" w:line="230" w:lineRule="exact"/>
        <w:ind w:left="120"/>
        <w:jc w:val="left"/>
      </w:pPr>
      <w:r>
        <w:t>4.2.Отключить</w:t>
      </w:r>
    </w:p>
    <w:p w:rsidR="00122498" w:rsidRDefault="00516771">
      <w:pPr>
        <w:pStyle w:val="60"/>
        <w:shd w:val="clear" w:color="auto" w:fill="auto"/>
        <w:spacing w:before="0" w:after="4" w:line="150" w:lineRule="exact"/>
        <w:ind w:left="3040"/>
      </w:pPr>
      <w:r>
        <w:t>(рубильник, задвижку, магистраль и т.д., изъять бирку)</w:t>
      </w:r>
    </w:p>
    <w:p w:rsidR="00122498" w:rsidRDefault="00516771">
      <w:pPr>
        <w:pStyle w:val="33"/>
        <w:shd w:val="clear" w:color="auto" w:fill="auto"/>
        <w:spacing w:before="0" w:after="304" w:line="230" w:lineRule="exact"/>
        <w:ind w:left="120"/>
        <w:jc w:val="left"/>
      </w:pPr>
      <w:r>
        <w:t>4.3. Установить</w:t>
      </w:r>
    </w:p>
    <w:p w:rsidR="00122498" w:rsidRDefault="00516771">
      <w:pPr>
        <w:pStyle w:val="60"/>
        <w:shd w:val="clear" w:color="auto" w:fill="auto"/>
        <w:spacing w:before="0" w:after="14" w:line="150" w:lineRule="exact"/>
        <w:ind w:left="3040"/>
      </w:pPr>
      <w:r>
        <w:t>(</w:t>
      </w:r>
      <w:proofErr w:type="spellStart"/>
      <w:r>
        <w:t>закоротки</w:t>
      </w:r>
      <w:proofErr w:type="spellEnd"/>
      <w:r>
        <w:t>, тупики, заглушки, сигнальные лампы и т.д.)</w:t>
      </w:r>
    </w:p>
    <w:p w:rsidR="00122498" w:rsidRDefault="00516771">
      <w:pPr>
        <w:pStyle w:val="33"/>
        <w:numPr>
          <w:ilvl w:val="3"/>
          <w:numId w:val="5"/>
        </w:numPr>
        <w:shd w:val="clear" w:color="auto" w:fill="auto"/>
        <w:tabs>
          <w:tab w:val="left" w:pos="533"/>
        </w:tabs>
        <w:spacing w:before="0" w:after="304" w:line="230" w:lineRule="exact"/>
        <w:ind w:left="120"/>
        <w:jc w:val="left"/>
      </w:pPr>
      <w:r>
        <w:t>Взять пробу для анализа воздушной среды</w:t>
      </w:r>
    </w:p>
    <w:p w:rsidR="00122498" w:rsidRDefault="00516771">
      <w:pPr>
        <w:pStyle w:val="60"/>
        <w:shd w:val="clear" w:color="auto" w:fill="auto"/>
        <w:spacing w:before="0" w:after="9" w:line="150" w:lineRule="exact"/>
        <w:ind w:left="3040"/>
      </w:pPr>
      <w:r>
        <w:t>(указать места и результат анализа, группу загазованности)</w:t>
      </w:r>
    </w:p>
    <w:p w:rsidR="00122498" w:rsidRDefault="00516771">
      <w:pPr>
        <w:pStyle w:val="33"/>
        <w:numPr>
          <w:ilvl w:val="3"/>
          <w:numId w:val="5"/>
        </w:numPr>
        <w:shd w:val="clear" w:color="auto" w:fill="auto"/>
        <w:tabs>
          <w:tab w:val="left" w:pos="542"/>
          <w:tab w:val="left" w:pos="3576"/>
          <w:tab w:val="left" w:leader="underscore" w:pos="8064"/>
        </w:tabs>
        <w:spacing w:before="0" w:after="9" w:line="230" w:lineRule="exact"/>
        <w:ind w:left="120"/>
        <w:jc w:val="left"/>
      </w:pPr>
      <w:r>
        <w:t>Оградить</w:t>
      </w:r>
      <w:r>
        <w:tab/>
      </w:r>
      <w:r>
        <w:tab/>
      </w:r>
    </w:p>
    <w:p w:rsidR="00122498" w:rsidRDefault="00516771">
      <w:pPr>
        <w:pStyle w:val="60"/>
        <w:shd w:val="clear" w:color="auto" w:fill="auto"/>
        <w:spacing w:before="0" w:after="14" w:line="150" w:lineRule="exact"/>
        <w:ind w:left="5700"/>
      </w:pPr>
      <w:r>
        <w:t>(зону работ, вывесить плакаты)</w:t>
      </w:r>
    </w:p>
    <w:p w:rsidR="00122498" w:rsidRDefault="00516771">
      <w:pPr>
        <w:pStyle w:val="33"/>
        <w:numPr>
          <w:ilvl w:val="3"/>
          <w:numId w:val="5"/>
        </w:numPr>
        <w:shd w:val="clear" w:color="auto" w:fill="auto"/>
        <w:tabs>
          <w:tab w:val="left" w:pos="533"/>
        </w:tabs>
        <w:spacing w:before="0" w:after="304" w:line="230" w:lineRule="exact"/>
        <w:ind w:left="120"/>
        <w:jc w:val="left"/>
      </w:pPr>
      <w:r>
        <w:t>Предусмотреть меры безопасности при работе на высоте и в колодцах</w:t>
      </w:r>
    </w:p>
    <w:p w:rsidR="00122498" w:rsidRDefault="00516771">
      <w:pPr>
        <w:pStyle w:val="60"/>
        <w:shd w:val="clear" w:color="auto" w:fill="auto"/>
        <w:spacing w:before="0" w:after="4" w:line="150" w:lineRule="exact"/>
        <w:ind w:left="3400"/>
      </w:pPr>
      <w:r>
        <w:t>(леса, предохранительные пояса, веревки и т.д.)</w:t>
      </w:r>
    </w:p>
    <w:p w:rsidR="00122498" w:rsidRDefault="00516771">
      <w:pPr>
        <w:pStyle w:val="33"/>
        <w:numPr>
          <w:ilvl w:val="3"/>
          <w:numId w:val="5"/>
        </w:numPr>
        <w:shd w:val="clear" w:color="auto" w:fill="auto"/>
        <w:tabs>
          <w:tab w:val="left" w:pos="533"/>
          <w:tab w:val="left" w:pos="3576"/>
          <w:tab w:val="left" w:leader="underscore" w:pos="8064"/>
        </w:tabs>
        <w:spacing w:before="0" w:after="304" w:line="230" w:lineRule="exact"/>
        <w:ind w:left="120"/>
        <w:jc w:val="left"/>
      </w:pPr>
      <w:r>
        <w:t>Предупредить</w:t>
      </w:r>
      <w:r>
        <w:tab/>
      </w:r>
      <w:r>
        <w:tab/>
      </w:r>
    </w:p>
    <w:p w:rsidR="00122498" w:rsidRDefault="00516771">
      <w:pPr>
        <w:pStyle w:val="60"/>
        <w:shd w:val="clear" w:color="auto" w:fill="auto"/>
        <w:spacing w:before="0" w:after="14" w:line="150" w:lineRule="exact"/>
        <w:ind w:left="1860"/>
      </w:pPr>
      <w:r>
        <w:t>(машинистов соседних кранов и кранов смежных пролетов с подписью вахтенном журн.)</w:t>
      </w:r>
    </w:p>
    <w:p w:rsidR="00122498" w:rsidRDefault="00516771">
      <w:pPr>
        <w:pStyle w:val="33"/>
        <w:numPr>
          <w:ilvl w:val="3"/>
          <w:numId w:val="5"/>
        </w:numPr>
        <w:shd w:val="clear" w:color="auto" w:fill="auto"/>
        <w:tabs>
          <w:tab w:val="left" w:pos="533"/>
        </w:tabs>
        <w:spacing w:before="0" w:after="544" w:line="230" w:lineRule="exact"/>
        <w:ind w:left="120"/>
        <w:jc w:val="left"/>
      </w:pPr>
      <w:r>
        <w:t>Предусмотреть меры безопасности у ж/д путей</w:t>
      </w:r>
    </w:p>
    <w:p w:rsidR="00122498" w:rsidRDefault="00516771">
      <w:pPr>
        <w:pStyle w:val="60"/>
        <w:shd w:val="clear" w:color="auto" w:fill="auto"/>
        <w:spacing w:before="0" w:after="0" w:line="150" w:lineRule="exact"/>
        <w:ind w:left="3040"/>
      </w:pPr>
      <w:r>
        <w:t>(установка знаков, плакатов, ограждений, тупиков и др.)</w:t>
      </w:r>
    </w:p>
    <w:p w:rsidR="00122498" w:rsidRDefault="00516771">
      <w:pPr>
        <w:pStyle w:val="33"/>
        <w:shd w:val="clear" w:color="auto" w:fill="auto"/>
        <w:spacing w:before="0" w:after="309" w:line="230" w:lineRule="exact"/>
        <w:ind w:left="120"/>
        <w:jc w:val="left"/>
      </w:pPr>
      <w:r>
        <w:t>4.9. Указать маршруты к месту работы</w:t>
      </w:r>
    </w:p>
    <w:p w:rsidR="00122498" w:rsidRDefault="00516771">
      <w:pPr>
        <w:pStyle w:val="60"/>
        <w:shd w:val="clear" w:color="auto" w:fill="auto"/>
        <w:spacing w:before="0" w:after="4" w:line="150" w:lineRule="exact"/>
        <w:ind w:left="3700"/>
      </w:pPr>
      <w:r>
        <w:t>(при необходимости приложить схему)</w:t>
      </w:r>
    </w:p>
    <w:p w:rsidR="00122498" w:rsidRDefault="00516771">
      <w:pPr>
        <w:pStyle w:val="33"/>
        <w:shd w:val="clear" w:color="auto" w:fill="auto"/>
        <w:spacing w:before="0" w:after="549" w:line="230" w:lineRule="exact"/>
        <w:ind w:left="120"/>
        <w:jc w:val="left"/>
      </w:pPr>
      <w:r>
        <w:t>4.10. Дополнительные мероприятия:</w:t>
      </w:r>
    </w:p>
    <w:p w:rsidR="00122498" w:rsidRDefault="00516771">
      <w:pPr>
        <w:pStyle w:val="60"/>
        <w:shd w:val="clear" w:color="auto" w:fill="auto"/>
        <w:spacing w:before="0" w:after="4" w:line="150" w:lineRule="exact"/>
        <w:ind w:left="3700"/>
      </w:pPr>
      <w:r>
        <w:t>(должность, фамилия, подпись, дата)</w:t>
      </w:r>
    </w:p>
    <w:p w:rsidR="00122498" w:rsidRDefault="00516771">
      <w:pPr>
        <w:pStyle w:val="33"/>
        <w:shd w:val="clear" w:color="auto" w:fill="auto"/>
        <w:tabs>
          <w:tab w:val="left" w:pos="3566"/>
          <w:tab w:val="left" w:leader="underscore" w:pos="6259"/>
        </w:tabs>
        <w:spacing w:before="0" w:after="554" w:line="230" w:lineRule="exact"/>
        <w:ind w:left="120"/>
        <w:jc w:val="left"/>
      </w:pPr>
      <w:r>
        <w:t>5. Наряд-допуск выдал</w:t>
      </w:r>
      <w:r>
        <w:tab/>
      </w:r>
      <w:r>
        <w:tab/>
      </w:r>
    </w:p>
    <w:p w:rsidR="00122498" w:rsidRDefault="00516771">
      <w:pPr>
        <w:pStyle w:val="a8"/>
        <w:framePr w:wrap="notBeside" w:vAnchor="text" w:hAnchor="text" w:xAlign="center" w:y="1"/>
        <w:shd w:val="clear" w:color="auto" w:fill="auto"/>
        <w:spacing w:line="230" w:lineRule="exact"/>
        <w:jc w:val="center"/>
      </w:pPr>
      <w:r>
        <w:t>6. Мероприятия выполнил (и):</w:t>
      </w:r>
    </w:p>
    <w:tbl>
      <w:tblPr>
        <w:tblW w:w="0" w:type="auto"/>
        <w:jc w:val="center"/>
        <w:tblLayout w:type="fixed"/>
        <w:tblCellMar>
          <w:left w:w="10" w:type="dxa"/>
          <w:right w:w="10" w:type="dxa"/>
        </w:tblCellMar>
        <w:tblLook w:val="04A0" w:firstRow="1" w:lastRow="0" w:firstColumn="1" w:lastColumn="0" w:noHBand="0" w:noVBand="1"/>
      </w:tblPr>
      <w:tblGrid>
        <w:gridCol w:w="2530"/>
        <w:gridCol w:w="2467"/>
        <w:gridCol w:w="2467"/>
        <w:gridCol w:w="2491"/>
      </w:tblGrid>
      <w:tr w:rsidR="00122498">
        <w:trPr>
          <w:trHeight w:val="283"/>
          <w:jc w:val="center"/>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40"/>
              <w:framePr w:wrap="notBeside" w:vAnchor="text" w:hAnchor="text" w:xAlign="center" w:y="1"/>
              <w:shd w:val="clear" w:color="auto" w:fill="auto"/>
              <w:spacing w:line="240" w:lineRule="auto"/>
              <w:ind w:left="260" w:firstLine="0"/>
            </w:pPr>
            <w:r>
              <w:t>Номер мероприятия</w:t>
            </w:r>
          </w:p>
        </w:tc>
        <w:tc>
          <w:tcPr>
            <w:tcW w:w="2467" w:type="dxa"/>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40"/>
              <w:framePr w:wrap="notBeside" w:vAnchor="text" w:hAnchor="text" w:xAlign="center" w:y="1"/>
              <w:shd w:val="clear" w:color="auto" w:fill="auto"/>
              <w:spacing w:line="240" w:lineRule="auto"/>
              <w:ind w:left="680" w:firstLine="0"/>
            </w:pPr>
            <w:r>
              <w:t>Должность</w:t>
            </w:r>
          </w:p>
        </w:tc>
        <w:tc>
          <w:tcPr>
            <w:tcW w:w="2467" w:type="dxa"/>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40"/>
              <w:framePr w:wrap="notBeside" w:vAnchor="text" w:hAnchor="text" w:xAlign="center" w:y="1"/>
              <w:shd w:val="clear" w:color="auto" w:fill="auto"/>
              <w:spacing w:line="240" w:lineRule="auto"/>
              <w:ind w:left="780" w:firstLine="0"/>
            </w:pPr>
            <w:r>
              <w:t>Фамилия</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40"/>
              <w:framePr w:wrap="notBeside" w:vAnchor="text" w:hAnchor="text" w:xAlign="center" w:y="1"/>
              <w:shd w:val="clear" w:color="auto" w:fill="auto"/>
              <w:spacing w:line="240" w:lineRule="auto"/>
              <w:ind w:left="820" w:firstLine="0"/>
            </w:pPr>
            <w:r>
              <w:t>Подпись</w:t>
            </w:r>
          </w:p>
        </w:tc>
      </w:tr>
      <w:tr w:rsidR="00122498">
        <w:trPr>
          <w:trHeight w:val="288"/>
          <w:jc w:val="center"/>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c>
          <w:tcPr>
            <w:tcW w:w="2467" w:type="dxa"/>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c>
          <w:tcPr>
            <w:tcW w:w="2467" w:type="dxa"/>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r>
      <w:tr w:rsidR="00122498">
        <w:trPr>
          <w:trHeight w:val="298"/>
          <w:jc w:val="center"/>
        </w:trPr>
        <w:tc>
          <w:tcPr>
            <w:tcW w:w="2530" w:type="dxa"/>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c>
          <w:tcPr>
            <w:tcW w:w="2467" w:type="dxa"/>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c>
          <w:tcPr>
            <w:tcW w:w="2467" w:type="dxa"/>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r>
    </w:tbl>
    <w:p w:rsidR="00122498" w:rsidRDefault="00516771">
      <w:pPr>
        <w:pStyle w:val="a8"/>
        <w:framePr w:wrap="notBeside" w:vAnchor="text" w:hAnchor="text" w:xAlign="center" w:y="1"/>
        <w:shd w:val="clear" w:color="auto" w:fill="auto"/>
        <w:spacing w:line="230" w:lineRule="exact"/>
        <w:jc w:val="center"/>
      </w:pPr>
      <w:r>
        <w:t>7. Согласовано: начальник смены (участка)</w:t>
      </w:r>
    </w:p>
    <w:p w:rsidR="00122498" w:rsidRDefault="00122498">
      <w:pPr>
        <w:rPr>
          <w:sz w:val="2"/>
          <w:szCs w:val="2"/>
        </w:rPr>
      </w:pPr>
    </w:p>
    <w:p w:rsidR="00122498" w:rsidRDefault="00516771">
      <w:pPr>
        <w:pStyle w:val="60"/>
        <w:shd w:val="clear" w:color="auto" w:fill="auto"/>
        <w:spacing w:before="175" w:after="4" w:line="150" w:lineRule="exact"/>
        <w:ind w:left="4320"/>
      </w:pPr>
      <w:r>
        <w:t>(фамилия, подпись)</w:t>
      </w:r>
    </w:p>
    <w:p w:rsidR="00122498" w:rsidRDefault="00516771">
      <w:pPr>
        <w:pStyle w:val="33"/>
        <w:shd w:val="clear" w:color="auto" w:fill="auto"/>
        <w:tabs>
          <w:tab w:val="left" w:leader="underscore" w:pos="9768"/>
        </w:tabs>
        <w:spacing w:before="0" w:line="230" w:lineRule="exact"/>
        <w:ind w:left="120"/>
        <w:jc w:val="left"/>
      </w:pPr>
      <w:r>
        <w:rPr>
          <w:rStyle w:val="25"/>
        </w:rPr>
        <w:t>7.1.</w:t>
      </w:r>
      <w:r>
        <w:tab/>
      </w:r>
    </w:p>
    <w:p w:rsidR="00122498" w:rsidRDefault="00516771">
      <w:pPr>
        <w:pStyle w:val="60"/>
        <w:shd w:val="clear" w:color="auto" w:fill="auto"/>
        <w:spacing w:before="0" w:after="0" w:line="264" w:lineRule="exact"/>
        <w:ind w:left="3920"/>
      </w:pPr>
      <w:r>
        <w:t>(должность фамилия, подпись)</w:t>
      </w:r>
    </w:p>
    <w:p w:rsidR="00122498" w:rsidRDefault="00516771">
      <w:pPr>
        <w:pStyle w:val="33"/>
        <w:shd w:val="clear" w:color="auto" w:fill="auto"/>
        <w:spacing w:before="0" w:after="271" w:line="264" w:lineRule="exact"/>
        <w:ind w:left="120" w:right="300"/>
        <w:jc w:val="left"/>
      </w:pPr>
      <w:r>
        <w:t>8. Мероприятия выполнены, безопасность работ обеспечена, производителя работ с условием работы ознакомил и проинструктировал, допуск разрешаю — допускающий к работе</w:t>
      </w:r>
    </w:p>
    <w:p w:rsidR="00122498" w:rsidRDefault="00516771">
      <w:pPr>
        <w:pStyle w:val="60"/>
        <w:shd w:val="clear" w:color="auto" w:fill="auto"/>
        <w:spacing w:before="0" w:after="0" w:line="150" w:lineRule="exact"/>
        <w:ind w:left="3700"/>
      </w:pPr>
      <w:r>
        <w:t>(должность, фамилия, подпись, дата)</w:t>
      </w:r>
    </w:p>
    <w:p w:rsidR="00122498" w:rsidRDefault="00516771">
      <w:pPr>
        <w:pStyle w:val="33"/>
        <w:numPr>
          <w:ilvl w:val="4"/>
          <w:numId w:val="5"/>
        </w:numPr>
        <w:shd w:val="clear" w:color="auto" w:fill="auto"/>
        <w:tabs>
          <w:tab w:val="left" w:pos="360"/>
          <w:tab w:val="left" w:pos="6485"/>
          <w:tab w:val="left" w:leader="underscore" w:pos="9749"/>
        </w:tabs>
        <w:spacing w:before="0"/>
        <w:ind w:left="120" w:right="300"/>
        <w:jc w:val="left"/>
      </w:pPr>
      <w:r>
        <w:lastRenderedPageBreak/>
        <w:t>С условиями работы ознакомлен и проинструктирован, подготовку проверил, рабочее место принял — производитель работ</w:t>
      </w:r>
      <w:r>
        <w:tab/>
      </w:r>
      <w:r>
        <w:tab/>
      </w:r>
    </w:p>
    <w:p w:rsidR="00122498" w:rsidRDefault="00516771">
      <w:pPr>
        <w:pStyle w:val="60"/>
        <w:shd w:val="clear" w:color="auto" w:fill="auto"/>
        <w:spacing w:before="0" w:after="14" w:line="150" w:lineRule="exact"/>
        <w:ind w:left="6720"/>
      </w:pPr>
      <w:r>
        <w:t>(должность, фамилия, подпись, дата, время)</w:t>
      </w:r>
    </w:p>
    <w:p w:rsidR="00122498" w:rsidRDefault="00516771">
      <w:pPr>
        <w:pStyle w:val="33"/>
        <w:numPr>
          <w:ilvl w:val="4"/>
          <w:numId w:val="5"/>
        </w:numPr>
        <w:shd w:val="clear" w:color="auto" w:fill="auto"/>
        <w:tabs>
          <w:tab w:val="left" w:pos="451"/>
          <w:tab w:val="left" w:pos="8184"/>
          <w:tab w:val="left" w:leader="underscore" w:pos="9730"/>
        </w:tabs>
        <w:spacing w:before="0" w:after="4" w:line="230" w:lineRule="exact"/>
        <w:ind w:left="120"/>
        <w:jc w:val="left"/>
      </w:pPr>
      <w:r>
        <w:t>Работа окончена, наряд-допуск от производителя работ принял</w:t>
      </w:r>
      <w:r>
        <w:tab/>
      </w:r>
      <w:r>
        <w:tab/>
      </w:r>
    </w:p>
    <w:p w:rsidR="00122498" w:rsidRDefault="00516771">
      <w:pPr>
        <w:pStyle w:val="60"/>
        <w:shd w:val="clear" w:color="auto" w:fill="auto"/>
        <w:spacing w:before="0" w:after="325" w:line="150" w:lineRule="exact"/>
        <w:ind w:left="8640"/>
      </w:pPr>
      <w:r>
        <w:t>(дата, время)</w:t>
      </w:r>
    </w:p>
    <w:p w:rsidR="00122498" w:rsidRDefault="00516771">
      <w:pPr>
        <w:pStyle w:val="60"/>
        <w:shd w:val="clear" w:color="auto" w:fill="auto"/>
        <w:spacing w:before="0" w:after="429" w:line="150" w:lineRule="exact"/>
        <w:ind w:left="3000"/>
      </w:pPr>
      <w:r>
        <w:t>(должность, фамилия, подпись допускающего к работе)</w:t>
      </w:r>
    </w:p>
    <w:p w:rsidR="00122498" w:rsidRDefault="00516771">
      <w:pPr>
        <w:pStyle w:val="50"/>
        <w:shd w:val="clear" w:color="auto" w:fill="auto"/>
        <w:spacing w:after="83" w:line="230" w:lineRule="exact"/>
        <w:ind w:left="3000"/>
      </w:pPr>
      <w:bookmarkStart w:id="16" w:name="bookmark15"/>
      <w:r>
        <w:t>ПАМЯТКА О НАРЯДЕ-ДОПУСКЕ</w:t>
      </w:r>
      <w:bookmarkEnd w:id="16"/>
    </w:p>
    <w:p w:rsidR="00122498" w:rsidRDefault="00516771">
      <w:pPr>
        <w:pStyle w:val="33"/>
        <w:numPr>
          <w:ilvl w:val="5"/>
          <w:numId w:val="5"/>
        </w:numPr>
        <w:shd w:val="clear" w:color="auto" w:fill="auto"/>
        <w:tabs>
          <w:tab w:val="left" w:pos="1075"/>
        </w:tabs>
        <w:spacing w:before="0"/>
        <w:ind w:left="120" w:right="300" w:firstLine="720"/>
      </w:pPr>
      <w:r>
        <w:t>Наряд-допуск выдается на проведение работ повышенной опасности (ремонтных, монтажных, строительных и др.) на предприятиях и в организациях Министерства металлургии СССР.</w:t>
      </w:r>
    </w:p>
    <w:p w:rsidR="00122498" w:rsidRDefault="00516771">
      <w:pPr>
        <w:pStyle w:val="33"/>
        <w:numPr>
          <w:ilvl w:val="5"/>
          <w:numId w:val="5"/>
        </w:numPr>
        <w:shd w:val="clear" w:color="auto" w:fill="auto"/>
        <w:tabs>
          <w:tab w:val="left" w:pos="1128"/>
        </w:tabs>
        <w:spacing w:before="0"/>
        <w:ind w:left="120" w:right="300" w:firstLine="720"/>
      </w:pPr>
      <w:r>
        <w:t>Выдающий наряд-допуск несет ответственность за безопасность производства работ, за достаточность указанных в наряде-допуске мер безопасности.</w:t>
      </w:r>
    </w:p>
    <w:p w:rsidR="00122498" w:rsidRDefault="00516771">
      <w:pPr>
        <w:pStyle w:val="33"/>
        <w:numPr>
          <w:ilvl w:val="5"/>
          <w:numId w:val="5"/>
        </w:numPr>
        <w:shd w:val="clear" w:color="auto" w:fill="auto"/>
        <w:tabs>
          <w:tab w:val="left" w:pos="1118"/>
        </w:tabs>
        <w:spacing w:before="0"/>
        <w:ind w:left="120" w:right="300" w:firstLine="720"/>
      </w:pPr>
      <w:r>
        <w:t>Допускающий к работе несет ответственность за выполнение мероприятий по обеспечению безопасности труда, указанных в наряде-допуске, за предупреждение лиц, обслуживающих действующее оборудование.</w:t>
      </w:r>
    </w:p>
    <w:p w:rsidR="00122498" w:rsidRDefault="00516771">
      <w:pPr>
        <w:pStyle w:val="33"/>
        <w:numPr>
          <w:ilvl w:val="5"/>
          <w:numId w:val="5"/>
        </w:numPr>
        <w:shd w:val="clear" w:color="auto" w:fill="auto"/>
        <w:tabs>
          <w:tab w:val="left" w:pos="1152"/>
        </w:tabs>
        <w:spacing w:before="0"/>
        <w:ind w:left="120" w:right="300" w:firstLine="720"/>
      </w:pPr>
      <w:r>
        <w:t>Производитель работ несет ответственность за безопасное ведение работ в соответствии с технологической документацией.</w:t>
      </w:r>
    </w:p>
    <w:p w:rsidR="00122498" w:rsidRDefault="00516771">
      <w:pPr>
        <w:pStyle w:val="33"/>
        <w:numPr>
          <w:ilvl w:val="5"/>
          <w:numId w:val="5"/>
        </w:numPr>
        <w:shd w:val="clear" w:color="auto" w:fill="auto"/>
        <w:tabs>
          <w:tab w:val="left" w:pos="1075"/>
        </w:tabs>
        <w:spacing w:before="0"/>
        <w:ind w:left="120" w:right="300" w:firstLine="720"/>
      </w:pPr>
      <w:r>
        <w:t>Пункт 7.1 выполняется при выполнении работ, проводимых вблизи действующих ж/д линий, линий электропередач, скрытых коммуникаций и газоопасных мест.</w:t>
      </w:r>
    </w:p>
    <w:p w:rsidR="00122498" w:rsidRDefault="00516771">
      <w:pPr>
        <w:pStyle w:val="33"/>
        <w:numPr>
          <w:ilvl w:val="5"/>
          <w:numId w:val="5"/>
        </w:numPr>
        <w:shd w:val="clear" w:color="auto" w:fill="auto"/>
        <w:tabs>
          <w:tab w:val="left" w:pos="1166"/>
        </w:tabs>
        <w:spacing w:before="0"/>
        <w:ind w:left="120" w:right="300" w:firstLine="720"/>
      </w:pPr>
      <w:r>
        <w:t>Работники цеха-заказчика, работники службы технического обеспечения на предприятиях с системой централизованного ремонта и обслуживания оборудования, работники подрядной организации- выполнившие мероприятия по обеспечению безопасности труда, указанные в наряде-допуске, несут ответственность за правильность их выполнения.</w:t>
      </w:r>
    </w:p>
    <w:p w:rsidR="00122498" w:rsidRDefault="00516771">
      <w:pPr>
        <w:pStyle w:val="33"/>
        <w:shd w:val="clear" w:color="auto" w:fill="auto"/>
        <w:spacing w:before="0" w:after="184" w:line="278" w:lineRule="exact"/>
        <w:ind w:left="7880" w:right="320"/>
        <w:jc w:val="right"/>
      </w:pPr>
      <w:r>
        <w:t>Приложение 2 (Рекомендуемое)</w:t>
      </w:r>
    </w:p>
    <w:p w:rsidR="00122498" w:rsidRDefault="00516771">
      <w:pPr>
        <w:pStyle w:val="50"/>
        <w:shd w:val="clear" w:color="auto" w:fill="auto"/>
        <w:spacing w:after="335" w:line="274" w:lineRule="exact"/>
        <w:ind w:left="240"/>
        <w:jc w:val="center"/>
      </w:pPr>
      <w:r>
        <w:t>АКТ-ДОПУСК для производства ремонтных, строительных и монтажных работ на территории действующего предприятия (цеха, участка)</w:t>
      </w:r>
    </w:p>
    <w:p w:rsidR="00122498" w:rsidRDefault="00516771">
      <w:pPr>
        <w:pStyle w:val="33"/>
        <w:shd w:val="clear" w:color="auto" w:fill="auto"/>
        <w:tabs>
          <w:tab w:val="left" w:pos="3254"/>
        </w:tabs>
        <w:spacing w:before="0" w:line="230" w:lineRule="exact"/>
        <w:ind w:left="120"/>
        <w:jc w:val="left"/>
      </w:pPr>
      <w:proofErr w:type="gramStart"/>
      <w:r>
        <w:t>« »</w:t>
      </w:r>
      <w:proofErr w:type="gramEnd"/>
      <w:r>
        <w:tab/>
        <w:t>19 г</w:t>
      </w:r>
    </w:p>
    <w:p w:rsidR="00122498" w:rsidRDefault="00516771">
      <w:pPr>
        <w:pStyle w:val="33"/>
        <w:shd w:val="clear" w:color="auto" w:fill="auto"/>
        <w:spacing w:before="0" w:line="542" w:lineRule="exact"/>
        <w:ind w:left="120" w:right="3200" w:firstLine="2880"/>
        <w:jc w:val="left"/>
      </w:pPr>
      <w:r>
        <w:rPr>
          <w:rStyle w:val="10pt"/>
        </w:rPr>
        <w:t xml:space="preserve">(наименование предприятия (цеха, участка) </w:t>
      </w:r>
      <w:r>
        <w:t>Мы, нижеподписавшиеся, начальники цеха (участка)</w:t>
      </w:r>
    </w:p>
    <w:p w:rsidR="00122498" w:rsidRDefault="00516771">
      <w:pPr>
        <w:pStyle w:val="32"/>
        <w:shd w:val="clear" w:color="auto" w:fill="auto"/>
        <w:spacing w:after="4" w:line="200" w:lineRule="exact"/>
        <w:ind w:left="240"/>
      </w:pPr>
      <w:r>
        <w:t>(ф., и., о.)</w:t>
      </w:r>
    </w:p>
    <w:p w:rsidR="00122498" w:rsidRDefault="00516771">
      <w:pPr>
        <w:pStyle w:val="33"/>
        <w:shd w:val="clear" w:color="auto" w:fill="auto"/>
        <w:spacing w:before="0" w:line="230" w:lineRule="exact"/>
        <w:ind w:left="120"/>
        <w:jc w:val="left"/>
      </w:pPr>
      <w:r>
        <w:t>и представитель подрядчика, ответственный за производство работ:</w:t>
      </w:r>
    </w:p>
    <w:p w:rsidR="00122498" w:rsidRDefault="00516771">
      <w:pPr>
        <w:pStyle w:val="33"/>
        <w:shd w:val="clear" w:color="auto" w:fill="auto"/>
        <w:spacing w:before="0" w:line="547" w:lineRule="exact"/>
        <w:ind w:left="120" w:right="4240" w:firstLine="3860"/>
        <w:jc w:val="left"/>
      </w:pPr>
      <w:r>
        <w:rPr>
          <w:rStyle w:val="10pt"/>
        </w:rPr>
        <w:t xml:space="preserve">(ф., и., о., должность) </w:t>
      </w:r>
      <w:r>
        <w:t>составили настоящий акт о нижеследующем.</w:t>
      </w:r>
    </w:p>
    <w:p w:rsidR="00122498" w:rsidRDefault="00516771">
      <w:pPr>
        <w:pStyle w:val="33"/>
        <w:shd w:val="clear" w:color="auto" w:fill="auto"/>
        <w:spacing w:before="0" w:line="547" w:lineRule="exact"/>
        <w:ind w:left="480"/>
        <w:jc w:val="left"/>
      </w:pPr>
      <w:r>
        <w:t>Предприятие выделяет участок, ограниченный координатами</w:t>
      </w:r>
    </w:p>
    <w:p w:rsidR="00122498" w:rsidRDefault="00516771">
      <w:pPr>
        <w:pStyle w:val="32"/>
        <w:shd w:val="clear" w:color="auto" w:fill="auto"/>
        <w:spacing w:line="200" w:lineRule="exact"/>
        <w:ind w:left="240"/>
      </w:pPr>
      <w:r>
        <w:t>(наименование осей, отметок и № чертежей)</w:t>
      </w:r>
    </w:p>
    <w:p w:rsidR="00122498" w:rsidRDefault="00516771">
      <w:pPr>
        <w:pStyle w:val="33"/>
        <w:shd w:val="clear" w:color="auto" w:fill="auto"/>
        <w:tabs>
          <w:tab w:val="left" w:leader="underscore" w:pos="8530"/>
        </w:tabs>
        <w:spacing w:before="0" w:line="230" w:lineRule="exact"/>
        <w:ind w:left="120"/>
        <w:jc w:val="left"/>
      </w:pPr>
      <w:r>
        <w:t xml:space="preserve">для производства на нем </w:t>
      </w:r>
      <w:r>
        <w:tab/>
      </w:r>
    </w:p>
    <w:p w:rsidR="00122498" w:rsidRDefault="00516771">
      <w:pPr>
        <w:pStyle w:val="32"/>
        <w:shd w:val="clear" w:color="auto" w:fill="auto"/>
        <w:spacing w:line="547" w:lineRule="exact"/>
        <w:ind w:left="240"/>
      </w:pPr>
      <w:r>
        <w:t>(наименование работ)</w:t>
      </w:r>
    </w:p>
    <w:p w:rsidR="00122498" w:rsidRDefault="00516771">
      <w:pPr>
        <w:pStyle w:val="33"/>
        <w:shd w:val="clear" w:color="auto" w:fill="auto"/>
        <w:tabs>
          <w:tab w:val="left" w:leader="underscore" w:pos="1354"/>
          <w:tab w:val="left" w:leader="underscore" w:pos="2794"/>
          <w:tab w:val="left" w:leader="underscore" w:pos="4526"/>
          <w:tab w:val="left" w:leader="underscore" w:pos="6451"/>
        </w:tabs>
        <w:spacing w:before="0" w:line="547" w:lineRule="exact"/>
        <w:ind w:left="120" w:right="320"/>
        <w:jc w:val="left"/>
      </w:pPr>
      <w:r>
        <w:t>под руководством технического персонала - представителя подрядчика на следующий срок: начало «</w:t>
      </w:r>
      <w:proofErr w:type="gramStart"/>
      <w:r>
        <w:tab/>
        <w:t>»</w:t>
      </w:r>
      <w:r>
        <w:tab/>
      </w:r>
      <w:proofErr w:type="gramEnd"/>
      <w:r>
        <w:t>, окончание «</w:t>
      </w:r>
      <w:r>
        <w:tab/>
        <w:t>»</w:t>
      </w:r>
      <w:r>
        <w:tab/>
        <w:t>.</w:t>
      </w:r>
    </w:p>
    <w:p w:rsidR="00122498" w:rsidRDefault="00516771">
      <w:pPr>
        <w:pStyle w:val="33"/>
        <w:shd w:val="clear" w:color="auto" w:fill="auto"/>
        <w:spacing w:before="0" w:after="244" w:line="278" w:lineRule="exact"/>
        <w:ind w:left="120" w:right="320"/>
        <w:jc w:val="left"/>
      </w:pPr>
      <w:r>
        <w:t>До начала работ необходимо выполнить следующие мероприятия, обеспечивающие безопасность проведения работ:</w:t>
      </w:r>
    </w:p>
    <w:tbl>
      <w:tblPr>
        <w:tblW w:w="0" w:type="auto"/>
        <w:jc w:val="center"/>
        <w:tblLayout w:type="fixed"/>
        <w:tblCellMar>
          <w:left w:w="10" w:type="dxa"/>
          <w:right w:w="10" w:type="dxa"/>
        </w:tblCellMar>
        <w:tblLook w:val="04A0" w:firstRow="1" w:lastRow="0" w:firstColumn="1" w:lastColumn="0" w:noHBand="0" w:noVBand="1"/>
      </w:tblPr>
      <w:tblGrid>
        <w:gridCol w:w="490"/>
        <w:gridCol w:w="3398"/>
        <w:gridCol w:w="1944"/>
        <w:gridCol w:w="1944"/>
        <w:gridCol w:w="1954"/>
      </w:tblGrid>
      <w:tr w:rsidR="00122498">
        <w:trPr>
          <w:trHeight w:val="269"/>
          <w:jc w:val="center"/>
        </w:trPr>
        <w:tc>
          <w:tcPr>
            <w:tcW w:w="490" w:type="dxa"/>
            <w:vMerge w:val="restart"/>
            <w:tcBorders>
              <w:top w:val="single" w:sz="4" w:space="0" w:color="auto"/>
              <w:left w:val="single" w:sz="4" w:space="0" w:color="auto"/>
              <w:right w:val="single" w:sz="4" w:space="0" w:color="auto"/>
            </w:tcBorders>
            <w:shd w:val="clear" w:color="auto" w:fill="FFFFFF"/>
          </w:tcPr>
          <w:p w:rsidR="00122498" w:rsidRDefault="00516771">
            <w:pPr>
              <w:pStyle w:val="40"/>
              <w:framePr w:wrap="notBeside" w:vAnchor="text" w:hAnchor="text" w:xAlign="center" w:y="1"/>
              <w:shd w:val="clear" w:color="auto" w:fill="auto"/>
              <w:ind w:firstLine="0"/>
              <w:jc w:val="both"/>
            </w:pPr>
            <w:r>
              <w:lastRenderedPageBreak/>
              <w:t xml:space="preserve">№ </w:t>
            </w:r>
            <w:proofErr w:type="spellStart"/>
            <w:r>
              <w:t>пп</w:t>
            </w:r>
            <w:proofErr w:type="spellEnd"/>
          </w:p>
        </w:tc>
        <w:tc>
          <w:tcPr>
            <w:tcW w:w="3398" w:type="dxa"/>
            <w:vMerge w:val="restart"/>
            <w:tcBorders>
              <w:top w:val="single" w:sz="4" w:space="0" w:color="auto"/>
              <w:left w:val="single" w:sz="4" w:space="0" w:color="auto"/>
              <w:right w:val="single" w:sz="4" w:space="0" w:color="auto"/>
            </w:tcBorders>
            <w:shd w:val="clear" w:color="auto" w:fill="FFFFFF"/>
          </w:tcPr>
          <w:p w:rsidR="00122498" w:rsidRDefault="00516771">
            <w:pPr>
              <w:pStyle w:val="40"/>
              <w:framePr w:wrap="notBeside" w:vAnchor="text" w:hAnchor="text" w:xAlign="center" w:y="1"/>
              <w:shd w:val="clear" w:color="auto" w:fill="auto"/>
              <w:spacing w:line="240" w:lineRule="auto"/>
              <w:ind w:left="280" w:firstLine="0"/>
            </w:pPr>
            <w:r>
              <w:t>Наименование предприятия</w:t>
            </w:r>
          </w:p>
        </w:tc>
        <w:tc>
          <w:tcPr>
            <w:tcW w:w="1944" w:type="dxa"/>
            <w:vMerge w:val="restart"/>
            <w:tcBorders>
              <w:top w:val="single" w:sz="4" w:space="0" w:color="auto"/>
              <w:left w:val="single" w:sz="4" w:space="0" w:color="auto"/>
              <w:right w:val="single" w:sz="4" w:space="0" w:color="auto"/>
            </w:tcBorders>
            <w:shd w:val="clear" w:color="auto" w:fill="FFFFFF"/>
          </w:tcPr>
          <w:p w:rsidR="00122498" w:rsidRDefault="00516771">
            <w:pPr>
              <w:pStyle w:val="40"/>
              <w:framePr w:wrap="notBeside" w:vAnchor="text" w:hAnchor="text" w:xAlign="center" w:y="1"/>
              <w:shd w:val="clear" w:color="auto" w:fill="auto"/>
              <w:ind w:firstLine="0"/>
              <w:jc w:val="center"/>
            </w:pPr>
            <w:r>
              <w:t>Срок выполнения</w:t>
            </w:r>
          </w:p>
        </w:tc>
        <w:tc>
          <w:tcPr>
            <w:tcW w:w="3898" w:type="dxa"/>
            <w:gridSpan w:val="2"/>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40"/>
              <w:framePr w:wrap="notBeside" w:vAnchor="text" w:hAnchor="text" w:xAlign="center" w:y="1"/>
              <w:shd w:val="clear" w:color="auto" w:fill="auto"/>
              <w:spacing w:line="240" w:lineRule="auto"/>
              <w:ind w:left="1280" w:firstLine="0"/>
            </w:pPr>
            <w:r>
              <w:t>Исполнитель</w:t>
            </w:r>
          </w:p>
        </w:tc>
      </w:tr>
      <w:tr w:rsidR="00122498">
        <w:trPr>
          <w:trHeight w:val="514"/>
          <w:jc w:val="center"/>
        </w:trPr>
        <w:tc>
          <w:tcPr>
            <w:tcW w:w="490" w:type="dxa"/>
            <w:vMerge/>
            <w:tcBorders>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pPr>
          </w:p>
        </w:tc>
        <w:tc>
          <w:tcPr>
            <w:tcW w:w="3398" w:type="dxa"/>
            <w:vMerge/>
            <w:tcBorders>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pPr>
          </w:p>
        </w:tc>
        <w:tc>
          <w:tcPr>
            <w:tcW w:w="1944" w:type="dxa"/>
            <w:vMerge/>
            <w:tcBorders>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pP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40"/>
              <w:framePr w:wrap="notBeside" w:vAnchor="text" w:hAnchor="text" w:xAlign="center" w:y="1"/>
              <w:shd w:val="clear" w:color="auto" w:fill="auto"/>
              <w:spacing w:line="254" w:lineRule="exact"/>
              <w:ind w:firstLine="0"/>
              <w:jc w:val="center"/>
            </w:pPr>
            <w:r>
              <w:t xml:space="preserve">должность, </w:t>
            </w:r>
            <w:proofErr w:type="spellStart"/>
            <w:r>
              <w:t>ф.и.о.</w:t>
            </w:r>
            <w:proofErr w:type="spellEnd"/>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40"/>
              <w:framePr w:wrap="notBeside" w:vAnchor="text" w:hAnchor="text" w:xAlign="center" w:y="1"/>
              <w:shd w:val="clear" w:color="auto" w:fill="auto"/>
              <w:spacing w:line="240" w:lineRule="auto"/>
              <w:ind w:left="580" w:firstLine="0"/>
            </w:pPr>
            <w:r>
              <w:t>подпись</w:t>
            </w:r>
          </w:p>
        </w:tc>
      </w:tr>
      <w:tr w:rsidR="00122498">
        <w:trPr>
          <w:trHeight w:val="274"/>
          <w:jc w:val="center"/>
        </w:trPr>
        <w:tc>
          <w:tcPr>
            <w:tcW w:w="490" w:type="dxa"/>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r>
    </w:tbl>
    <w:p w:rsidR="00122498" w:rsidRDefault="00122498">
      <w:pPr>
        <w:rPr>
          <w:sz w:val="2"/>
          <w:szCs w:val="2"/>
        </w:rPr>
      </w:pPr>
    </w:p>
    <w:p w:rsidR="00122498" w:rsidRDefault="00516771">
      <w:pPr>
        <w:pStyle w:val="33"/>
        <w:shd w:val="clear" w:color="auto" w:fill="auto"/>
        <w:tabs>
          <w:tab w:val="left" w:leader="underscore" w:pos="6835"/>
        </w:tabs>
        <w:spacing w:before="284" w:line="230" w:lineRule="exact"/>
        <w:ind w:left="120" w:firstLine="720"/>
        <w:jc w:val="left"/>
      </w:pPr>
      <w:r>
        <w:t>Начальник цеха (участка)</w:t>
      </w:r>
      <w:r>
        <w:tab/>
        <w:t>(подпись)</w:t>
      </w:r>
    </w:p>
    <w:p w:rsidR="00122498" w:rsidRDefault="00516771">
      <w:pPr>
        <w:pStyle w:val="33"/>
        <w:shd w:val="clear" w:color="auto" w:fill="auto"/>
        <w:tabs>
          <w:tab w:val="left" w:leader="underscore" w:pos="7666"/>
        </w:tabs>
        <w:spacing w:before="0" w:after="205" w:line="230" w:lineRule="exact"/>
        <w:ind w:left="120" w:firstLine="720"/>
        <w:jc w:val="left"/>
      </w:pPr>
      <w:r>
        <w:t>Ответственный представитель подрядчика</w:t>
      </w:r>
      <w:r>
        <w:tab/>
        <w:t>(подпись)</w:t>
      </w:r>
    </w:p>
    <w:p w:rsidR="00122498" w:rsidRDefault="00516771">
      <w:pPr>
        <w:pStyle w:val="32"/>
        <w:shd w:val="clear" w:color="auto" w:fill="auto"/>
        <w:spacing w:line="254" w:lineRule="exact"/>
        <w:ind w:left="120" w:right="320" w:firstLine="720"/>
        <w:jc w:val="left"/>
        <w:sectPr w:rsidR="00122498">
          <w:type w:val="continuous"/>
          <w:pgSz w:w="11905" w:h="16837"/>
          <w:pgMar w:top="943" w:right="332" w:bottom="1383" w:left="1456" w:header="0" w:footer="3" w:gutter="0"/>
          <w:cols w:space="720"/>
          <w:noEndnote/>
          <w:docGrid w:linePitch="360"/>
        </w:sectPr>
      </w:pPr>
      <w:r>
        <w:rPr>
          <w:rStyle w:val="36"/>
        </w:rPr>
        <w:t>Примечание:</w:t>
      </w:r>
      <w:r>
        <w:t xml:space="preserve"> При необходимости ведения работ после истечения срока действия настоящего акта-допуска необходимо составить акт-допуск на новый срок.</w:t>
      </w:r>
    </w:p>
    <w:p w:rsidR="00122498" w:rsidRDefault="00516771">
      <w:pPr>
        <w:pStyle w:val="50"/>
        <w:shd w:val="clear" w:color="auto" w:fill="auto"/>
        <w:spacing w:after="365" w:line="274" w:lineRule="exact"/>
        <w:ind w:left="220"/>
        <w:jc w:val="center"/>
      </w:pPr>
      <w:proofErr w:type="gramStart"/>
      <w:r>
        <w:lastRenderedPageBreak/>
        <w:t>ПЕРЕЧЕНЬ РАБОТ</w:t>
      </w:r>
      <w:proofErr w:type="gramEnd"/>
      <w:r>
        <w:t xml:space="preserve"> на которые не распространяется Положение о применении нарядов- допусков при проведении работ повышенной опасности на предприятиях и в организациях Министерства металлургии СССР</w:t>
      </w:r>
    </w:p>
    <w:tbl>
      <w:tblPr>
        <w:tblW w:w="0" w:type="auto"/>
        <w:jc w:val="center"/>
        <w:tblLayout w:type="fixed"/>
        <w:tblCellMar>
          <w:left w:w="10" w:type="dxa"/>
          <w:right w:w="10" w:type="dxa"/>
        </w:tblCellMar>
        <w:tblLook w:val="04A0" w:firstRow="1" w:lastRow="0" w:firstColumn="1" w:lastColumn="0" w:noHBand="0" w:noVBand="1"/>
      </w:tblPr>
      <w:tblGrid>
        <w:gridCol w:w="701"/>
        <w:gridCol w:w="4123"/>
        <w:gridCol w:w="4906"/>
      </w:tblGrid>
      <w:tr w:rsidR="00122498">
        <w:trPr>
          <w:trHeight w:val="566"/>
          <w:jc w:val="center"/>
        </w:trPr>
        <w:tc>
          <w:tcPr>
            <w:tcW w:w="701" w:type="dxa"/>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50"/>
              <w:framePr w:wrap="notBeside" w:vAnchor="text" w:hAnchor="text" w:xAlign="center" w:y="1"/>
              <w:shd w:val="clear" w:color="auto" w:fill="auto"/>
              <w:spacing w:line="269" w:lineRule="exact"/>
              <w:jc w:val="both"/>
            </w:pPr>
            <w:r>
              <w:t xml:space="preserve">№№ </w:t>
            </w:r>
            <w:proofErr w:type="spellStart"/>
            <w:r>
              <w:t>пп</w:t>
            </w:r>
            <w:proofErr w:type="spellEnd"/>
          </w:p>
        </w:tc>
        <w:tc>
          <w:tcPr>
            <w:tcW w:w="4123" w:type="dxa"/>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50"/>
              <w:framePr w:wrap="notBeside" w:vAnchor="text" w:hAnchor="text" w:xAlign="center" w:y="1"/>
              <w:shd w:val="clear" w:color="auto" w:fill="auto"/>
              <w:spacing w:line="240" w:lineRule="auto"/>
              <w:ind w:left="1200"/>
            </w:pPr>
            <w:r>
              <w:t>Перечень работ</w:t>
            </w:r>
          </w:p>
        </w:tc>
        <w:tc>
          <w:tcPr>
            <w:tcW w:w="4906" w:type="dxa"/>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50"/>
              <w:framePr w:wrap="notBeside" w:vAnchor="text" w:hAnchor="text" w:xAlign="center" w:y="1"/>
              <w:shd w:val="clear" w:color="auto" w:fill="auto"/>
              <w:spacing w:line="278" w:lineRule="exact"/>
              <w:jc w:val="center"/>
            </w:pPr>
            <w:r>
              <w:t>Правила и инструкции для руководства при производстве работ</w:t>
            </w:r>
          </w:p>
        </w:tc>
      </w:tr>
      <w:tr w:rsidR="00122498">
        <w:trPr>
          <w:trHeight w:val="288"/>
          <w:jc w:val="center"/>
        </w:trPr>
        <w:tc>
          <w:tcPr>
            <w:tcW w:w="701" w:type="dxa"/>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50"/>
              <w:framePr w:wrap="notBeside" w:vAnchor="text" w:hAnchor="text" w:xAlign="center" w:y="1"/>
              <w:shd w:val="clear" w:color="auto" w:fill="auto"/>
              <w:spacing w:line="240" w:lineRule="auto"/>
              <w:jc w:val="both"/>
            </w:pPr>
            <w:r>
              <w:t>1</w:t>
            </w:r>
          </w:p>
        </w:tc>
        <w:tc>
          <w:tcPr>
            <w:tcW w:w="4123" w:type="dxa"/>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50"/>
              <w:framePr w:wrap="notBeside" w:vAnchor="text" w:hAnchor="text" w:xAlign="center" w:y="1"/>
              <w:shd w:val="clear" w:color="auto" w:fill="auto"/>
              <w:spacing w:line="240" w:lineRule="auto"/>
              <w:ind w:left="2000"/>
            </w:pPr>
            <w:r>
              <w:t>2</w:t>
            </w:r>
          </w:p>
        </w:tc>
        <w:tc>
          <w:tcPr>
            <w:tcW w:w="4906" w:type="dxa"/>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50"/>
              <w:framePr w:wrap="notBeside" w:vAnchor="text" w:hAnchor="text" w:xAlign="center" w:y="1"/>
              <w:shd w:val="clear" w:color="auto" w:fill="auto"/>
              <w:spacing w:line="240" w:lineRule="auto"/>
              <w:jc w:val="center"/>
            </w:pPr>
            <w:r>
              <w:t>3</w:t>
            </w:r>
          </w:p>
        </w:tc>
      </w:tr>
      <w:tr w:rsidR="00122498">
        <w:trPr>
          <w:trHeight w:val="2491"/>
          <w:jc w:val="center"/>
        </w:trPr>
        <w:tc>
          <w:tcPr>
            <w:tcW w:w="701" w:type="dxa"/>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33"/>
              <w:framePr w:wrap="notBeside" w:vAnchor="text" w:hAnchor="text" w:xAlign="center" w:y="1"/>
              <w:shd w:val="clear" w:color="auto" w:fill="auto"/>
              <w:spacing w:before="0" w:line="240" w:lineRule="auto"/>
            </w:pPr>
            <w:r>
              <w:t>1.</w:t>
            </w:r>
          </w:p>
        </w:tc>
        <w:tc>
          <w:tcPr>
            <w:tcW w:w="4123" w:type="dxa"/>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33"/>
              <w:framePr w:wrap="notBeside" w:vAnchor="text" w:hAnchor="text" w:xAlign="center" w:y="1"/>
              <w:shd w:val="clear" w:color="auto" w:fill="auto"/>
              <w:spacing w:before="0"/>
              <w:ind w:left="120"/>
              <w:jc w:val="left"/>
            </w:pPr>
            <w:r>
              <w:t xml:space="preserve">Временные огневые работы, связанные с аварийно- восстановительным ремонтом оборудования и коммуникаций и во </w:t>
            </w:r>
            <w:proofErr w:type="spellStart"/>
            <w:r>
              <w:t>взрыво</w:t>
            </w:r>
            <w:proofErr w:type="spellEnd"/>
            <w:r>
              <w:t>- и пожароопасных помещениях</w:t>
            </w:r>
          </w:p>
        </w:tc>
        <w:tc>
          <w:tcPr>
            <w:tcW w:w="4906" w:type="dxa"/>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33"/>
              <w:framePr w:wrap="notBeside" w:vAnchor="text" w:hAnchor="text" w:xAlign="center" w:y="1"/>
              <w:shd w:val="clear" w:color="auto" w:fill="auto"/>
              <w:spacing w:before="0"/>
              <w:ind w:left="120"/>
              <w:jc w:val="left"/>
            </w:pPr>
            <w:r>
              <w:t>«Правила пожарной безопасности при проведении сварочных работ и других огневых работ на объектах народного хозяйства» (утверждены ГУПО МВД СССР 29 декабря 1972 г.)</w:t>
            </w:r>
          </w:p>
          <w:p w:rsidR="00122498" w:rsidRDefault="00516771">
            <w:pPr>
              <w:pStyle w:val="33"/>
              <w:framePr w:wrap="notBeside" w:vAnchor="text" w:hAnchor="text" w:xAlign="center" w:y="1"/>
              <w:shd w:val="clear" w:color="auto" w:fill="auto"/>
              <w:spacing w:before="0"/>
              <w:ind w:left="120"/>
              <w:jc w:val="left"/>
            </w:pPr>
            <w:r>
              <w:t>«Типовая инструкция по организации безопасности проведения огневых работ на взрывоопасных объектах» (утверждена Госгортехнадзором СССР 7мая 1974 г)</w:t>
            </w:r>
          </w:p>
        </w:tc>
      </w:tr>
      <w:tr w:rsidR="00122498">
        <w:trPr>
          <w:trHeight w:val="2496"/>
          <w:jc w:val="center"/>
        </w:trPr>
        <w:tc>
          <w:tcPr>
            <w:tcW w:w="701" w:type="dxa"/>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33"/>
              <w:framePr w:wrap="notBeside" w:vAnchor="text" w:hAnchor="text" w:xAlign="center" w:y="1"/>
              <w:shd w:val="clear" w:color="auto" w:fill="auto"/>
              <w:spacing w:before="0" w:line="240" w:lineRule="auto"/>
            </w:pPr>
            <w:r>
              <w:t>2.</w:t>
            </w:r>
          </w:p>
        </w:tc>
        <w:tc>
          <w:tcPr>
            <w:tcW w:w="4123" w:type="dxa"/>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33"/>
              <w:framePr w:wrap="notBeside" w:vAnchor="text" w:hAnchor="text" w:xAlign="center" w:y="1"/>
              <w:shd w:val="clear" w:color="auto" w:fill="auto"/>
              <w:spacing w:before="0"/>
              <w:ind w:left="120"/>
              <w:jc w:val="left"/>
            </w:pPr>
            <w:r>
              <w:t>Ремонт и наладка оборудования, выполняемые в электроустановках, на шахтных подъемных установках, электростанциях и электрических сетях; работы на действующих линиях электропередач</w:t>
            </w:r>
          </w:p>
        </w:tc>
        <w:tc>
          <w:tcPr>
            <w:tcW w:w="4906" w:type="dxa"/>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33"/>
              <w:framePr w:wrap="notBeside" w:vAnchor="text" w:hAnchor="text" w:xAlign="center" w:y="1"/>
              <w:shd w:val="clear" w:color="auto" w:fill="auto"/>
              <w:spacing w:before="0"/>
              <w:ind w:left="120"/>
              <w:jc w:val="left"/>
            </w:pPr>
            <w:r>
              <w:t xml:space="preserve">«Правила технической эксплуатации электроустановок потребителей и Правила техники безопасности при эксплуатации электроустановок потребителей» (утверждены </w:t>
            </w:r>
            <w:proofErr w:type="spellStart"/>
            <w:r>
              <w:t>Госэнергонадзором</w:t>
            </w:r>
            <w:proofErr w:type="spellEnd"/>
            <w:r>
              <w:t xml:space="preserve"> Минэнерго СССР 21 декабря 1984 г.) «Правила техники безопасности при эксплуатации электростанции» (утверждены Минэнерго СССР 3 декабря 1979 г)</w:t>
            </w:r>
          </w:p>
        </w:tc>
      </w:tr>
      <w:tr w:rsidR="00122498">
        <w:trPr>
          <w:trHeight w:val="1114"/>
          <w:jc w:val="center"/>
        </w:trPr>
        <w:tc>
          <w:tcPr>
            <w:tcW w:w="701" w:type="dxa"/>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33"/>
              <w:framePr w:wrap="notBeside" w:vAnchor="text" w:hAnchor="text" w:xAlign="center" w:y="1"/>
              <w:shd w:val="clear" w:color="auto" w:fill="auto"/>
              <w:spacing w:before="0" w:line="240" w:lineRule="auto"/>
            </w:pPr>
            <w:r>
              <w:t>3.</w:t>
            </w:r>
          </w:p>
        </w:tc>
        <w:tc>
          <w:tcPr>
            <w:tcW w:w="4123" w:type="dxa"/>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33"/>
              <w:framePr w:wrap="notBeside" w:vAnchor="text" w:hAnchor="text" w:xAlign="center" w:y="1"/>
              <w:shd w:val="clear" w:color="auto" w:fill="auto"/>
              <w:spacing w:before="0" w:line="240" w:lineRule="auto"/>
              <w:ind w:left="120"/>
              <w:jc w:val="left"/>
            </w:pPr>
            <w:r>
              <w:t>Работа в газоопасных местах</w:t>
            </w:r>
          </w:p>
        </w:tc>
        <w:tc>
          <w:tcPr>
            <w:tcW w:w="4906" w:type="dxa"/>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33"/>
              <w:framePr w:wrap="notBeside" w:vAnchor="text" w:hAnchor="text" w:xAlign="center" w:y="1"/>
              <w:shd w:val="clear" w:color="auto" w:fill="auto"/>
              <w:spacing w:before="0"/>
              <w:ind w:left="120"/>
              <w:jc w:val="left"/>
            </w:pPr>
            <w:r>
              <w:t>«Правила безопасности в газовом хозяйстве предприятий черной металлургии» (утверждены Госгортехнадзором СССР 18 марта 1986 г.)</w:t>
            </w:r>
          </w:p>
        </w:tc>
      </w:tr>
      <w:tr w:rsidR="00122498">
        <w:trPr>
          <w:trHeight w:val="3883"/>
          <w:jc w:val="center"/>
        </w:trPr>
        <w:tc>
          <w:tcPr>
            <w:tcW w:w="701" w:type="dxa"/>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33"/>
              <w:framePr w:wrap="notBeside" w:vAnchor="text" w:hAnchor="text" w:xAlign="center" w:y="1"/>
              <w:shd w:val="clear" w:color="auto" w:fill="auto"/>
              <w:spacing w:before="0" w:line="240" w:lineRule="auto"/>
            </w:pPr>
            <w:r>
              <w:t>4.</w:t>
            </w:r>
          </w:p>
        </w:tc>
        <w:tc>
          <w:tcPr>
            <w:tcW w:w="4123" w:type="dxa"/>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33"/>
              <w:framePr w:wrap="notBeside" w:vAnchor="text" w:hAnchor="text" w:xAlign="center" w:y="1"/>
              <w:shd w:val="clear" w:color="auto" w:fill="auto"/>
              <w:spacing w:before="0"/>
              <w:ind w:left="120"/>
              <w:jc w:val="left"/>
            </w:pPr>
            <w:r>
              <w:t xml:space="preserve">Ремонт тепломеханического оборудования, электрических, воздуходувных, кислородных и компрессорных станций, промышленных котельных, </w:t>
            </w:r>
            <w:proofErr w:type="spellStart"/>
            <w:r>
              <w:t>теплоутилизационных</w:t>
            </w:r>
            <w:proofErr w:type="spellEnd"/>
            <w:r>
              <w:t xml:space="preserve"> установок, тепловых сетей, тепловых сетей, теплоиспользующих установок, а также сооружений и сетей водных хозяйств предприятий черной металлургии</w:t>
            </w:r>
          </w:p>
        </w:tc>
        <w:tc>
          <w:tcPr>
            <w:tcW w:w="4906" w:type="dxa"/>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33"/>
              <w:framePr w:wrap="notBeside" w:vAnchor="text" w:hAnchor="text" w:xAlign="center" w:y="1"/>
              <w:shd w:val="clear" w:color="auto" w:fill="auto"/>
              <w:spacing w:before="0"/>
              <w:ind w:left="120"/>
              <w:jc w:val="left"/>
            </w:pPr>
            <w:r>
              <w:t>Правила техники безопасности при эксплуатации тепломеханического оборудования электростанций и тепловых сетей» (утверждены Минэнерго СССР 5 ноября 1983 г)</w:t>
            </w:r>
          </w:p>
          <w:p w:rsidR="00122498" w:rsidRDefault="00516771">
            <w:pPr>
              <w:pStyle w:val="33"/>
              <w:framePr w:wrap="notBeside" w:vAnchor="text" w:hAnchor="text" w:xAlign="center" w:y="1"/>
              <w:shd w:val="clear" w:color="auto" w:fill="auto"/>
              <w:spacing w:before="0"/>
              <w:ind w:left="120"/>
              <w:jc w:val="left"/>
            </w:pPr>
            <w:r>
              <w:t xml:space="preserve">«Правила техники безопасности при эксплуатации теплоиспользующих установок и тепловых сетей» (утверждены </w:t>
            </w:r>
            <w:proofErr w:type="spellStart"/>
            <w:r>
              <w:t>Госэнергонадзором</w:t>
            </w:r>
            <w:proofErr w:type="spellEnd"/>
            <w:r>
              <w:t xml:space="preserve"> Минэнерго СССР 15 июня 1972 г)</w:t>
            </w:r>
          </w:p>
          <w:p w:rsidR="00122498" w:rsidRDefault="00516771">
            <w:pPr>
              <w:pStyle w:val="33"/>
              <w:framePr w:wrap="notBeside" w:vAnchor="text" w:hAnchor="text" w:xAlign="center" w:y="1"/>
              <w:shd w:val="clear" w:color="auto" w:fill="auto"/>
              <w:spacing w:before="0"/>
              <w:ind w:left="120"/>
              <w:jc w:val="left"/>
            </w:pPr>
            <w:r>
              <w:t xml:space="preserve">«Правила техники безопасности в водных хозяйствах предприятий черной металлургии» (утверждены </w:t>
            </w:r>
            <w:proofErr w:type="spellStart"/>
            <w:r>
              <w:t>Минчерметом</w:t>
            </w:r>
            <w:proofErr w:type="spellEnd"/>
            <w:r>
              <w:t xml:space="preserve"> СССР 7 августа 1981 г)</w:t>
            </w:r>
          </w:p>
        </w:tc>
      </w:tr>
    </w:tbl>
    <w:p w:rsidR="00122498" w:rsidRDefault="00516771">
      <w:pPr>
        <w:pStyle w:val="38"/>
        <w:framePr w:wrap="notBeside" w:vAnchor="text" w:hAnchor="text" w:xAlign="center" w:y="1"/>
        <w:shd w:val="clear" w:color="auto" w:fill="auto"/>
        <w:ind w:firstLine="0"/>
        <w:jc w:val="center"/>
      </w:pPr>
      <w:r>
        <w:rPr>
          <w:rStyle w:val="39"/>
        </w:rPr>
        <w:t>Примечание:</w:t>
      </w:r>
      <w:r>
        <w:t xml:space="preserve"> При необходимости допускается одновременная выдача наряда-допуска по форме НД-90.</w:t>
      </w:r>
    </w:p>
    <w:p w:rsidR="00122498" w:rsidRDefault="00122498">
      <w:pPr>
        <w:rPr>
          <w:sz w:val="2"/>
          <w:szCs w:val="2"/>
        </w:rPr>
      </w:pPr>
    </w:p>
    <w:p w:rsidR="00122498" w:rsidRDefault="00516771">
      <w:pPr>
        <w:pStyle w:val="50"/>
        <w:shd w:val="clear" w:color="auto" w:fill="auto"/>
        <w:spacing w:after="65" w:line="274" w:lineRule="exact"/>
        <w:jc w:val="center"/>
      </w:pPr>
      <w:r>
        <w:t>ЖУРНАЛ регистрации нарядов-допусков</w:t>
      </w:r>
    </w:p>
    <w:tbl>
      <w:tblPr>
        <w:tblW w:w="0" w:type="auto"/>
        <w:jc w:val="center"/>
        <w:tblLayout w:type="fixed"/>
        <w:tblCellMar>
          <w:left w:w="10" w:type="dxa"/>
          <w:right w:w="10" w:type="dxa"/>
        </w:tblCellMar>
        <w:tblLook w:val="04A0" w:firstRow="1" w:lastRow="0" w:firstColumn="1" w:lastColumn="0" w:noHBand="0" w:noVBand="1"/>
      </w:tblPr>
      <w:tblGrid>
        <w:gridCol w:w="624"/>
        <w:gridCol w:w="2026"/>
        <w:gridCol w:w="1349"/>
        <w:gridCol w:w="1574"/>
        <w:gridCol w:w="1253"/>
        <w:gridCol w:w="1536"/>
        <w:gridCol w:w="1368"/>
      </w:tblGrid>
      <w:tr w:rsidR="00122498">
        <w:trPr>
          <w:trHeight w:val="1440"/>
          <w:jc w:val="center"/>
        </w:trPr>
        <w:tc>
          <w:tcPr>
            <w:tcW w:w="624" w:type="dxa"/>
            <w:tcBorders>
              <w:top w:val="single" w:sz="4" w:space="0" w:color="auto"/>
              <w:left w:val="single" w:sz="4" w:space="0" w:color="auto"/>
              <w:right w:val="single" w:sz="4" w:space="0" w:color="auto"/>
            </w:tcBorders>
            <w:shd w:val="clear" w:color="auto" w:fill="FFFFFF"/>
          </w:tcPr>
          <w:p w:rsidR="00122498" w:rsidRDefault="00516771">
            <w:pPr>
              <w:pStyle w:val="70"/>
              <w:framePr w:wrap="notBeside" w:vAnchor="text" w:hAnchor="text" w:xAlign="center" w:y="1"/>
              <w:shd w:val="clear" w:color="auto" w:fill="auto"/>
              <w:spacing w:line="226" w:lineRule="exact"/>
            </w:pPr>
            <w:r>
              <w:lastRenderedPageBreak/>
              <w:t xml:space="preserve">№№ </w:t>
            </w:r>
            <w:proofErr w:type="spellStart"/>
            <w:r>
              <w:t>пп</w:t>
            </w:r>
            <w:proofErr w:type="spellEnd"/>
          </w:p>
        </w:tc>
        <w:tc>
          <w:tcPr>
            <w:tcW w:w="2026" w:type="dxa"/>
            <w:tcBorders>
              <w:top w:val="single" w:sz="4" w:space="0" w:color="auto"/>
              <w:left w:val="single" w:sz="4" w:space="0" w:color="auto"/>
              <w:right w:val="single" w:sz="4" w:space="0" w:color="auto"/>
            </w:tcBorders>
            <w:shd w:val="clear" w:color="auto" w:fill="FFFFFF"/>
          </w:tcPr>
          <w:p w:rsidR="00122498" w:rsidRDefault="00516771">
            <w:pPr>
              <w:pStyle w:val="70"/>
              <w:framePr w:wrap="notBeside" w:vAnchor="text" w:hAnchor="text" w:xAlign="center" w:y="1"/>
              <w:shd w:val="clear" w:color="auto" w:fill="auto"/>
              <w:spacing w:line="226" w:lineRule="exact"/>
            </w:pPr>
            <w:r>
              <w:t>Номер наряда- допуска, дата и время выдачи, какой объект</w:t>
            </w:r>
          </w:p>
        </w:tc>
        <w:tc>
          <w:tcPr>
            <w:tcW w:w="1349" w:type="dxa"/>
            <w:tcBorders>
              <w:top w:val="single" w:sz="4" w:space="0" w:color="auto"/>
              <w:left w:val="single" w:sz="4" w:space="0" w:color="auto"/>
              <w:right w:val="single" w:sz="4" w:space="0" w:color="auto"/>
            </w:tcBorders>
            <w:shd w:val="clear" w:color="auto" w:fill="FFFFFF"/>
          </w:tcPr>
          <w:p w:rsidR="00122498" w:rsidRDefault="00516771">
            <w:pPr>
              <w:pStyle w:val="70"/>
              <w:framePr w:wrap="notBeside" w:vAnchor="text" w:hAnchor="text" w:xAlign="center" w:y="1"/>
              <w:shd w:val="clear" w:color="auto" w:fill="auto"/>
              <w:spacing w:line="226" w:lineRule="exact"/>
              <w:jc w:val="center"/>
            </w:pPr>
            <w:r>
              <w:t>Кем выдан наряд- допуск, должность, фамилия, имя,</w:t>
            </w:r>
          </w:p>
        </w:tc>
        <w:tc>
          <w:tcPr>
            <w:tcW w:w="1574" w:type="dxa"/>
            <w:vMerge w:val="restart"/>
            <w:tcBorders>
              <w:top w:val="single" w:sz="4" w:space="0" w:color="auto"/>
              <w:left w:val="single" w:sz="4" w:space="0" w:color="auto"/>
              <w:right w:val="single" w:sz="4" w:space="0" w:color="auto"/>
            </w:tcBorders>
            <w:shd w:val="clear" w:color="auto" w:fill="FFFFFF"/>
          </w:tcPr>
          <w:p w:rsidR="00122498" w:rsidRDefault="00516771">
            <w:pPr>
              <w:pStyle w:val="70"/>
              <w:framePr w:wrap="notBeside" w:vAnchor="text" w:hAnchor="text" w:xAlign="center" w:y="1"/>
              <w:shd w:val="clear" w:color="auto" w:fill="auto"/>
              <w:spacing w:line="230" w:lineRule="exact"/>
            </w:pPr>
            <w:r>
              <w:t>Кому выдан наряд-допуск, организация и фамилия производителя работ</w:t>
            </w:r>
          </w:p>
        </w:tc>
        <w:tc>
          <w:tcPr>
            <w:tcW w:w="1253" w:type="dxa"/>
            <w:tcBorders>
              <w:top w:val="single" w:sz="4" w:space="0" w:color="auto"/>
              <w:left w:val="single" w:sz="4" w:space="0" w:color="auto"/>
              <w:right w:val="single" w:sz="4" w:space="0" w:color="auto"/>
            </w:tcBorders>
            <w:shd w:val="clear" w:color="auto" w:fill="FFFFFF"/>
          </w:tcPr>
          <w:p w:rsidR="00122498" w:rsidRDefault="00516771">
            <w:pPr>
              <w:pStyle w:val="70"/>
              <w:framePr w:wrap="notBeside" w:vAnchor="text" w:hAnchor="text" w:xAlign="center" w:y="1"/>
              <w:shd w:val="clear" w:color="auto" w:fill="auto"/>
              <w:spacing w:line="230" w:lineRule="exact"/>
            </w:pPr>
            <w:r>
              <w:t>Наряд- допуск сдан. Дата и время закрытия наряда-</w:t>
            </w:r>
          </w:p>
        </w:tc>
        <w:tc>
          <w:tcPr>
            <w:tcW w:w="1536" w:type="dxa"/>
            <w:tcBorders>
              <w:top w:val="single" w:sz="4" w:space="0" w:color="auto"/>
              <w:left w:val="single" w:sz="4" w:space="0" w:color="auto"/>
              <w:right w:val="single" w:sz="4" w:space="0" w:color="auto"/>
            </w:tcBorders>
            <w:shd w:val="clear" w:color="auto" w:fill="FFFFFF"/>
          </w:tcPr>
          <w:p w:rsidR="00122498" w:rsidRDefault="00516771">
            <w:pPr>
              <w:pStyle w:val="70"/>
              <w:framePr w:wrap="notBeside" w:vAnchor="text" w:hAnchor="text" w:xAlign="center" w:y="1"/>
              <w:shd w:val="clear" w:color="auto" w:fill="auto"/>
              <w:spacing w:line="230" w:lineRule="exact"/>
              <w:jc w:val="center"/>
            </w:pPr>
            <w:r>
              <w:t>Подпись допускающего к работе</w:t>
            </w:r>
          </w:p>
        </w:tc>
        <w:tc>
          <w:tcPr>
            <w:tcW w:w="1368" w:type="dxa"/>
            <w:tcBorders>
              <w:top w:val="single" w:sz="4" w:space="0" w:color="auto"/>
              <w:left w:val="single" w:sz="4" w:space="0" w:color="auto"/>
              <w:right w:val="single" w:sz="4" w:space="0" w:color="auto"/>
            </w:tcBorders>
            <w:shd w:val="clear" w:color="auto" w:fill="FFFFFF"/>
          </w:tcPr>
          <w:p w:rsidR="00122498" w:rsidRDefault="00516771">
            <w:pPr>
              <w:pStyle w:val="70"/>
              <w:framePr w:wrap="notBeside" w:vAnchor="text" w:hAnchor="text" w:xAlign="center" w:y="1"/>
              <w:shd w:val="clear" w:color="auto" w:fill="auto"/>
              <w:spacing w:line="240" w:lineRule="auto"/>
              <w:ind w:left="120"/>
              <w:jc w:val="left"/>
            </w:pPr>
            <w:r>
              <w:t>Примечание</w:t>
            </w:r>
          </w:p>
        </w:tc>
      </w:tr>
      <w:tr w:rsidR="00122498">
        <w:trPr>
          <w:trHeight w:val="187"/>
          <w:jc w:val="center"/>
        </w:trPr>
        <w:tc>
          <w:tcPr>
            <w:tcW w:w="624" w:type="dxa"/>
            <w:tcBorders>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c>
          <w:tcPr>
            <w:tcW w:w="2026" w:type="dxa"/>
            <w:tcBorders>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c>
          <w:tcPr>
            <w:tcW w:w="1349" w:type="dxa"/>
            <w:tcBorders>
              <w:left w:val="single" w:sz="4" w:space="0" w:color="auto"/>
              <w:bottom w:val="single" w:sz="4" w:space="0" w:color="auto"/>
              <w:right w:val="single" w:sz="4" w:space="0" w:color="auto"/>
            </w:tcBorders>
            <w:shd w:val="clear" w:color="auto" w:fill="FFFFFF"/>
          </w:tcPr>
          <w:p w:rsidR="00122498" w:rsidRDefault="00516771">
            <w:pPr>
              <w:pStyle w:val="70"/>
              <w:framePr w:wrap="notBeside" w:vAnchor="text" w:hAnchor="text" w:xAlign="center" w:y="1"/>
              <w:shd w:val="clear" w:color="auto" w:fill="auto"/>
              <w:spacing w:line="240" w:lineRule="auto"/>
              <w:jc w:val="center"/>
            </w:pPr>
            <w:r>
              <w:t>отчество</w:t>
            </w:r>
          </w:p>
        </w:tc>
        <w:tc>
          <w:tcPr>
            <w:tcW w:w="1574" w:type="dxa"/>
            <w:vMerge/>
            <w:tcBorders>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pPr>
          </w:p>
        </w:tc>
        <w:tc>
          <w:tcPr>
            <w:tcW w:w="1253" w:type="dxa"/>
            <w:tcBorders>
              <w:left w:val="single" w:sz="4" w:space="0" w:color="auto"/>
              <w:bottom w:val="single" w:sz="4" w:space="0" w:color="auto"/>
              <w:right w:val="single" w:sz="4" w:space="0" w:color="auto"/>
            </w:tcBorders>
            <w:shd w:val="clear" w:color="auto" w:fill="FFFFFF"/>
          </w:tcPr>
          <w:p w:rsidR="00122498" w:rsidRDefault="00516771">
            <w:pPr>
              <w:pStyle w:val="70"/>
              <w:framePr w:wrap="notBeside" w:vAnchor="text" w:hAnchor="text" w:xAlign="center" w:y="1"/>
              <w:shd w:val="clear" w:color="auto" w:fill="auto"/>
              <w:spacing w:line="240" w:lineRule="auto"/>
            </w:pPr>
            <w:r>
              <w:t>допуска</w:t>
            </w:r>
          </w:p>
        </w:tc>
        <w:tc>
          <w:tcPr>
            <w:tcW w:w="1536" w:type="dxa"/>
            <w:tcBorders>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c>
          <w:tcPr>
            <w:tcW w:w="1368" w:type="dxa"/>
            <w:tcBorders>
              <w:left w:val="single" w:sz="4" w:space="0" w:color="auto"/>
              <w:bottom w:val="single" w:sz="4" w:space="0" w:color="auto"/>
              <w:right w:val="single" w:sz="4" w:space="0" w:color="auto"/>
            </w:tcBorders>
            <w:shd w:val="clear" w:color="auto" w:fill="FFFFFF"/>
          </w:tcPr>
          <w:p w:rsidR="00122498" w:rsidRDefault="00122498">
            <w:pPr>
              <w:framePr w:wrap="notBeside" w:vAnchor="text" w:hAnchor="text" w:xAlign="center" w:y="1"/>
              <w:rPr>
                <w:sz w:val="10"/>
                <w:szCs w:val="10"/>
              </w:rPr>
            </w:pPr>
          </w:p>
        </w:tc>
      </w:tr>
      <w:tr w:rsidR="00122498">
        <w:trPr>
          <w:trHeight w:val="250"/>
          <w:jc w:val="center"/>
        </w:trPr>
        <w:tc>
          <w:tcPr>
            <w:tcW w:w="624" w:type="dxa"/>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70"/>
              <w:framePr w:wrap="notBeside" w:vAnchor="text" w:hAnchor="text" w:xAlign="center" w:y="1"/>
              <w:shd w:val="clear" w:color="auto" w:fill="auto"/>
              <w:spacing w:line="240" w:lineRule="auto"/>
            </w:pPr>
            <w:r>
              <w:t>1</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70"/>
              <w:framePr w:wrap="notBeside" w:vAnchor="text" w:hAnchor="text" w:xAlign="center" w:y="1"/>
              <w:shd w:val="clear" w:color="auto" w:fill="auto"/>
              <w:spacing w:line="240" w:lineRule="auto"/>
              <w:ind w:left="960"/>
              <w:jc w:val="left"/>
            </w:pPr>
            <w:r>
              <w:t>2</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70"/>
              <w:framePr w:wrap="notBeside" w:vAnchor="text" w:hAnchor="text" w:xAlign="center" w:y="1"/>
              <w:shd w:val="clear" w:color="auto" w:fill="auto"/>
              <w:spacing w:line="240" w:lineRule="auto"/>
              <w:jc w:val="center"/>
            </w:pPr>
            <w:r>
              <w:t>3</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70"/>
              <w:framePr w:wrap="notBeside" w:vAnchor="text" w:hAnchor="text" w:xAlign="center" w:y="1"/>
              <w:shd w:val="clear" w:color="auto" w:fill="auto"/>
              <w:spacing w:line="240" w:lineRule="auto"/>
              <w:ind w:left="740"/>
              <w:jc w:val="left"/>
            </w:pPr>
            <w:r>
              <w:t>4</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70"/>
              <w:framePr w:wrap="notBeside" w:vAnchor="text" w:hAnchor="text" w:xAlign="center" w:y="1"/>
              <w:shd w:val="clear" w:color="auto" w:fill="auto"/>
              <w:spacing w:line="240" w:lineRule="auto"/>
              <w:ind w:left="580"/>
              <w:jc w:val="left"/>
            </w:pPr>
            <w:r>
              <w:t>5</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70"/>
              <w:framePr w:wrap="notBeside" w:vAnchor="text" w:hAnchor="text" w:xAlign="center" w:y="1"/>
              <w:shd w:val="clear" w:color="auto" w:fill="auto"/>
              <w:spacing w:line="240" w:lineRule="auto"/>
              <w:jc w:val="center"/>
            </w:pPr>
            <w:r>
              <w:t>6</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122498" w:rsidRDefault="00516771">
            <w:pPr>
              <w:pStyle w:val="70"/>
              <w:framePr w:wrap="notBeside" w:vAnchor="text" w:hAnchor="text" w:xAlign="center" w:y="1"/>
              <w:shd w:val="clear" w:color="auto" w:fill="auto"/>
              <w:spacing w:line="240" w:lineRule="auto"/>
              <w:ind w:left="640"/>
              <w:jc w:val="left"/>
            </w:pPr>
            <w:r>
              <w:t>7</w:t>
            </w:r>
          </w:p>
        </w:tc>
      </w:tr>
    </w:tbl>
    <w:p w:rsidR="00122498" w:rsidRDefault="00122498">
      <w:pPr>
        <w:rPr>
          <w:sz w:val="2"/>
          <w:szCs w:val="2"/>
        </w:rPr>
      </w:pPr>
    </w:p>
    <w:sectPr w:rsidR="00122498">
      <w:headerReference w:type="default" r:id="rId8"/>
      <w:footerReference w:type="default" r:id="rId9"/>
      <w:pgSz w:w="11905" w:h="16837"/>
      <w:pgMar w:top="943" w:right="332" w:bottom="1383" w:left="145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AF8" w:rsidRDefault="000F4AF8">
      <w:r>
        <w:separator/>
      </w:r>
    </w:p>
  </w:endnote>
  <w:endnote w:type="continuationSeparator" w:id="0">
    <w:p w:rsidR="000F4AF8" w:rsidRDefault="000F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498" w:rsidRDefault="00516771">
    <w:pPr>
      <w:pStyle w:val="a6"/>
      <w:framePr w:w="12286" w:h="158" w:wrap="none" w:vAnchor="text" w:hAnchor="page" w:x="-189" w:y="-1156"/>
      <w:shd w:val="clear" w:color="auto" w:fill="auto"/>
      <w:ind w:left="10944"/>
    </w:pPr>
    <w:r>
      <w:fldChar w:fldCharType="begin"/>
    </w:r>
    <w:r>
      <w:instrText xml:space="preserve"> PAGE \* MERGEFORMAT </w:instrText>
    </w:r>
    <w:r>
      <w:fldChar w:fldCharType="separate"/>
    </w:r>
    <w:r w:rsidR="006D0510" w:rsidRPr="006D0510">
      <w:rPr>
        <w:rStyle w:val="115pt"/>
        <w:noProof/>
      </w:rPr>
      <w:t>10</w:t>
    </w:r>
    <w:r>
      <w:rPr>
        <w:rStyle w:val="115pt"/>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498" w:rsidRDefault="00516771">
    <w:pPr>
      <w:pStyle w:val="a6"/>
      <w:framePr w:w="12286" w:h="158" w:wrap="none" w:vAnchor="text" w:hAnchor="page" w:x="-189" w:y="-1156"/>
      <w:shd w:val="clear" w:color="auto" w:fill="auto"/>
      <w:ind w:left="10848"/>
    </w:pPr>
    <w:r>
      <w:fldChar w:fldCharType="begin"/>
    </w:r>
    <w:r>
      <w:instrText xml:space="preserve"> PAGE \* MERGEFORMAT </w:instrText>
    </w:r>
    <w:r>
      <w:fldChar w:fldCharType="separate"/>
    </w:r>
    <w:r w:rsidR="006D0510" w:rsidRPr="006D0510">
      <w:rPr>
        <w:rStyle w:val="115pt"/>
        <w:noProof/>
      </w:rPr>
      <w:t>12</w:t>
    </w:r>
    <w:r>
      <w:rPr>
        <w:rStyle w:val="115p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AF8" w:rsidRDefault="000F4AF8"/>
  </w:footnote>
  <w:footnote w:type="continuationSeparator" w:id="0">
    <w:p w:rsidR="000F4AF8" w:rsidRDefault="000F4A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498" w:rsidRDefault="00516771">
    <w:pPr>
      <w:pStyle w:val="a6"/>
      <w:framePr w:h="269" w:wrap="none" w:vAnchor="text" w:hAnchor="page" w:x="9502" w:y="1191"/>
      <w:shd w:val="clear" w:color="auto" w:fill="auto"/>
      <w:jc w:val="both"/>
    </w:pPr>
    <w:r>
      <w:rPr>
        <w:rStyle w:val="115pt"/>
      </w:rPr>
      <w:t>Приложение 3</w:t>
    </w:r>
  </w:p>
  <w:p w:rsidR="00122498" w:rsidRDefault="00122498">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0435"/>
    <w:multiLevelType w:val="multilevel"/>
    <w:tmpl w:val="045203E8"/>
    <w:lvl w:ilvl="0">
      <w:start w:val="7"/>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60171F"/>
    <w:multiLevelType w:val="multilevel"/>
    <w:tmpl w:val="68A8502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8C1EDD"/>
    <w:multiLevelType w:val="multilevel"/>
    <w:tmpl w:val="837466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F86746"/>
    <w:multiLevelType w:val="multilevel"/>
    <w:tmpl w:val="7CD80304"/>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start w:val="4"/>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4">
      <w:start w:val="9"/>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C27781"/>
    <w:multiLevelType w:val="multilevel"/>
    <w:tmpl w:val="E012CB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498"/>
    <w:rsid w:val="000E430A"/>
    <w:rsid w:val="000F4AF8"/>
    <w:rsid w:val="00122498"/>
    <w:rsid w:val="002816F8"/>
    <w:rsid w:val="00516771"/>
    <w:rsid w:val="006D0510"/>
    <w:rsid w:val="00B46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6EB391-4E08-4BC9-A455-580B20DB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32"/>
      <w:szCs w:val="32"/>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32"/>
      <w:szCs w:val="32"/>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spacing w:val="0"/>
      <w:sz w:val="23"/>
      <w:szCs w:val="23"/>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spacing w:val="0"/>
      <w:sz w:val="20"/>
      <w:szCs w:val="20"/>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0"/>
      <w:szCs w:val="20"/>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3"/>
      <w:szCs w:val="23"/>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19"/>
      <w:szCs w:val="19"/>
    </w:rPr>
  </w:style>
  <w:style w:type="character" w:customStyle="1" w:styleId="320">
    <w:name w:val="Заголовок №3 (2)_"/>
    <w:basedOn w:val="a0"/>
    <w:link w:val="321"/>
    <w:rPr>
      <w:rFonts w:ascii="Times New Roman" w:eastAsia="Times New Roman" w:hAnsi="Times New Roman" w:cs="Times New Roman"/>
      <w:b w:val="0"/>
      <w:bCs w:val="0"/>
      <w:i w:val="0"/>
      <w:iCs w:val="0"/>
      <w:smallCaps w:val="0"/>
      <w:strike w:val="0"/>
      <w:spacing w:val="0"/>
      <w:sz w:val="20"/>
      <w:szCs w:val="20"/>
    </w:rPr>
  </w:style>
  <w:style w:type="character" w:customStyle="1" w:styleId="a4">
    <w:name w:val="Основной текст_"/>
    <w:basedOn w:val="a0"/>
    <w:link w:val="33"/>
    <w:rPr>
      <w:rFonts w:ascii="Times New Roman" w:eastAsia="Times New Roman" w:hAnsi="Times New Roman" w:cs="Times New Roman"/>
      <w:b w:val="0"/>
      <w:bCs w:val="0"/>
      <w:i w:val="0"/>
      <w:iCs w:val="0"/>
      <w:smallCaps w:val="0"/>
      <w:strike w:val="0"/>
      <w:spacing w:val="0"/>
      <w:sz w:val="23"/>
      <w:szCs w:val="23"/>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0"/>
      <w:sz w:val="28"/>
      <w:szCs w:val="28"/>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5"/>
    <w:rPr>
      <w:rFonts w:ascii="Times New Roman" w:eastAsia="Times New Roman" w:hAnsi="Times New Roman" w:cs="Times New Roman"/>
      <w:b w:val="0"/>
      <w:bCs w:val="0"/>
      <w:i w:val="0"/>
      <w:iCs w:val="0"/>
      <w:smallCaps w:val="0"/>
      <w:strike w:val="0"/>
      <w:spacing w:val="0"/>
      <w:sz w:val="23"/>
      <w:szCs w:val="23"/>
    </w:rPr>
  </w:style>
  <w:style w:type="character" w:customStyle="1" w:styleId="34">
    <w:name w:val="Основной текст (3) + Полужирный"/>
    <w:basedOn w:val="31"/>
    <w:rPr>
      <w:rFonts w:ascii="Times New Roman" w:eastAsia="Times New Roman" w:hAnsi="Times New Roman" w:cs="Times New Roman"/>
      <w:b/>
      <w:bCs/>
      <w:i w:val="0"/>
      <w:iCs w:val="0"/>
      <w:smallCaps w:val="0"/>
      <w:strike w:val="0"/>
      <w:spacing w:val="0"/>
      <w:sz w:val="20"/>
      <w:szCs w:val="20"/>
    </w:rPr>
  </w:style>
  <w:style w:type="character" w:customStyle="1" w:styleId="35">
    <w:name w:val="Основной текст (3) + Полужирный"/>
    <w:basedOn w:val="31"/>
    <w:rPr>
      <w:rFonts w:ascii="Times New Roman" w:eastAsia="Times New Roman" w:hAnsi="Times New Roman" w:cs="Times New Roman"/>
      <w:b/>
      <w:bCs/>
      <w:i w:val="0"/>
      <w:iCs w:val="0"/>
      <w:smallCaps w:val="0"/>
      <w:strike w:val="0"/>
      <w:spacing w:val="0"/>
      <w:sz w:val="20"/>
      <w:szCs w:val="20"/>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5"/>
      <w:szCs w:val="15"/>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Подпись к таблице (2)_"/>
    <w:basedOn w:val="a0"/>
    <w:link w:val="24"/>
    <w:rPr>
      <w:rFonts w:ascii="Times New Roman" w:eastAsia="Times New Roman" w:hAnsi="Times New Roman" w:cs="Times New Roman"/>
      <w:b w:val="0"/>
      <w:bCs w:val="0"/>
      <w:i w:val="0"/>
      <w:iCs w:val="0"/>
      <w:smallCaps w:val="0"/>
      <w:strike w:val="0"/>
      <w:sz w:val="15"/>
      <w:szCs w:val="15"/>
    </w:rPr>
  </w:style>
  <w:style w:type="character" w:customStyle="1" w:styleId="25">
    <w:name w:val="Основной текст2"/>
    <w:basedOn w:val="a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pt">
    <w:name w:val="Основной текст + 10 pt"/>
    <w:basedOn w:val="a4"/>
    <w:rPr>
      <w:rFonts w:ascii="Times New Roman" w:eastAsia="Times New Roman" w:hAnsi="Times New Roman" w:cs="Times New Roman"/>
      <w:b w:val="0"/>
      <w:bCs w:val="0"/>
      <w:i w:val="0"/>
      <w:iCs w:val="0"/>
      <w:smallCaps w:val="0"/>
      <w:strike w:val="0"/>
      <w:spacing w:val="0"/>
      <w:sz w:val="20"/>
      <w:szCs w:val="20"/>
    </w:rPr>
  </w:style>
  <w:style w:type="character" w:customStyle="1" w:styleId="36">
    <w:name w:val="Основной текст (3) + Полужирный"/>
    <w:basedOn w:val="31"/>
    <w:rPr>
      <w:rFonts w:ascii="Times New Roman" w:eastAsia="Times New Roman" w:hAnsi="Times New Roman" w:cs="Times New Roman"/>
      <w:b/>
      <w:bCs/>
      <w:i w:val="0"/>
      <w:iCs w:val="0"/>
      <w:smallCaps w:val="0"/>
      <w:strike w:val="0"/>
      <w:spacing w:val="0"/>
      <w:sz w:val="20"/>
      <w:szCs w:val="20"/>
    </w:rPr>
  </w:style>
  <w:style w:type="character" w:customStyle="1" w:styleId="37">
    <w:name w:val="Подпись к таблице (3)_"/>
    <w:basedOn w:val="a0"/>
    <w:link w:val="38"/>
    <w:rPr>
      <w:rFonts w:ascii="Times New Roman" w:eastAsia="Times New Roman" w:hAnsi="Times New Roman" w:cs="Times New Roman"/>
      <w:b w:val="0"/>
      <w:bCs w:val="0"/>
      <w:i w:val="0"/>
      <w:iCs w:val="0"/>
      <w:smallCaps w:val="0"/>
      <w:strike w:val="0"/>
      <w:spacing w:val="0"/>
      <w:sz w:val="20"/>
      <w:szCs w:val="20"/>
    </w:rPr>
  </w:style>
  <w:style w:type="character" w:customStyle="1" w:styleId="39">
    <w:name w:val="Подпись к таблице (3) + Полужирный"/>
    <w:basedOn w:val="37"/>
    <w:rPr>
      <w:rFonts w:ascii="Times New Roman" w:eastAsia="Times New Roman" w:hAnsi="Times New Roman" w:cs="Times New Roman"/>
      <w:b/>
      <w:bCs/>
      <w:i w:val="0"/>
      <w:iCs w:val="0"/>
      <w:smallCaps w:val="0"/>
      <w:strike w:val="0"/>
      <w:spacing w:val="0"/>
      <w:sz w:val="20"/>
      <w:szCs w:val="20"/>
    </w:rPr>
  </w:style>
  <w:style w:type="paragraph" w:customStyle="1" w:styleId="10">
    <w:name w:val="Заголовок №1"/>
    <w:basedOn w:val="a"/>
    <w:link w:val="1"/>
    <w:pPr>
      <w:shd w:val="clear" w:color="auto" w:fill="FFFFFF"/>
      <w:spacing w:after="660" w:line="394" w:lineRule="exact"/>
      <w:jc w:val="center"/>
      <w:outlineLvl w:val="0"/>
    </w:pPr>
    <w:rPr>
      <w:rFonts w:ascii="Times New Roman" w:eastAsia="Times New Roman" w:hAnsi="Times New Roman" w:cs="Times New Roman"/>
      <w:b/>
      <w:bCs/>
      <w:sz w:val="32"/>
      <w:szCs w:val="32"/>
    </w:rPr>
  </w:style>
  <w:style w:type="paragraph" w:customStyle="1" w:styleId="20">
    <w:name w:val="Основной текст (2)"/>
    <w:basedOn w:val="a"/>
    <w:link w:val="2"/>
    <w:pPr>
      <w:shd w:val="clear" w:color="auto" w:fill="FFFFFF"/>
      <w:spacing w:before="660" w:after="420" w:line="0" w:lineRule="atLeast"/>
      <w:jc w:val="center"/>
    </w:pPr>
    <w:rPr>
      <w:rFonts w:ascii="Times New Roman" w:eastAsia="Times New Roman" w:hAnsi="Times New Roman" w:cs="Times New Roman"/>
      <w:b/>
      <w:bCs/>
      <w:sz w:val="32"/>
      <w:szCs w:val="32"/>
    </w:rPr>
  </w:style>
  <w:style w:type="paragraph" w:customStyle="1" w:styleId="30">
    <w:name w:val="Заголовок №3"/>
    <w:basedOn w:val="a"/>
    <w:link w:val="3"/>
    <w:pPr>
      <w:shd w:val="clear" w:color="auto" w:fill="FFFFFF"/>
      <w:spacing w:before="420" w:after="780" w:line="0" w:lineRule="atLeast"/>
      <w:jc w:val="center"/>
      <w:outlineLvl w:val="2"/>
    </w:pPr>
    <w:rPr>
      <w:rFonts w:ascii="Times New Roman" w:eastAsia="Times New Roman" w:hAnsi="Times New Roman" w:cs="Times New Roman"/>
      <w:b/>
      <w:bCs/>
      <w:sz w:val="23"/>
      <w:szCs w:val="23"/>
    </w:rPr>
  </w:style>
  <w:style w:type="paragraph" w:customStyle="1" w:styleId="32">
    <w:name w:val="Основной текст (3)"/>
    <w:basedOn w:val="a"/>
    <w:link w:val="31"/>
    <w:pPr>
      <w:shd w:val="clear" w:color="auto" w:fill="FFFFFF"/>
      <w:spacing w:line="230" w:lineRule="exact"/>
      <w:jc w:val="center"/>
    </w:pPr>
    <w:rPr>
      <w:rFonts w:ascii="Times New Roman" w:eastAsia="Times New Roman" w:hAnsi="Times New Roman" w:cs="Times New Roman"/>
      <w:sz w:val="20"/>
      <w:szCs w:val="20"/>
    </w:rPr>
  </w:style>
  <w:style w:type="paragraph" w:customStyle="1" w:styleId="40">
    <w:name w:val="Основной текст (4)"/>
    <w:basedOn w:val="a"/>
    <w:link w:val="4"/>
    <w:pPr>
      <w:shd w:val="clear" w:color="auto" w:fill="FFFFFF"/>
      <w:spacing w:line="250" w:lineRule="exact"/>
      <w:ind w:hanging="260"/>
    </w:pPr>
    <w:rPr>
      <w:rFonts w:ascii="Times New Roman" w:eastAsia="Times New Roman" w:hAnsi="Times New Roman" w:cs="Times New Roman"/>
      <w:b/>
      <w:bCs/>
      <w:sz w:val="20"/>
      <w:szCs w:val="20"/>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b/>
      <w:bCs/>
      <w:sz w:val="23"/>
      <w:szCs w:val="23"/>
    </w:rPr>
  </w:style>
  <w:style w:type="paragraph" w:customStyle="1" w:styleId="70">
    <w:name w:val="Основной текст (7)"/>
    <w:basedOn w:val="a"/>
    <w:link w:val="7"/>
    <w:pPr>
      <w:shd w:val="clear" w:color="auto" w:fill="FFFFFF"/>
      <w:spacing w:line="235" w:lineRule="exact"/>
      <w:jc w:val="both"/>
    </w:pPr>
    <w:rPr>
      <w:rFonts w:ascii="Times New Roman" w:eastAsia="Times New Roman" w:hAnsi="Times New Roman" w:cs="Times New Roman"/>
      <w:b/>
      <w:bCs/>
      <w:sz w:val="19"/>
      <w:szCs w:val="19"/>
    </w:rPr>
  </w:style>
  <w:style w:type="paragraph" w:customStyle="1" w:styleId="321">
    <w:name w:val="Заголовок №3 (2)"/>
    <w:basedOn w:val="a"/>
    <w:link w:val="320"/>
    <w:pPr>
      <w:shd w:val="clear" w:color="auto" w:fill="FFFFFF"/>
      <w:spacing w:line="250" w:lineRule="exact"/>
      <w:outlineLvl w:val="2"/>
    </w:pPr>
    <w:rPr>
      <w:rFonts w:ascii="Times New Roman" w:eastAsia="Times New Roman" w:hAnsi="Times New Roman" w:cs="Times New Roman"/>
      <w:b/>
      <w:bCs/>
      <w:sz w:val="20"/>
      <w:szCs w:val="20"/>
    </w:rPr>
  </w:style>
  <w:style w:type="paragraph" w:customStyle="1" w:styleId="33">
    <w:name w:val="Основной текст3"/>
    <w:basedOn w:val="a"/>
    <w:link w:val="a4"/>
    <w:pPr>
      <w:shd w:val="clear" w:color="auto" w:fill="FFFFFF"/>
      <w:spacing w:before="240" w:line="274" w:lineRule="exact"/>
      <w:jc w:val="both"/>
    </w:pPr>
    <w:rPr>
      <w:rFonts w:ascii="Times New Roman" w:eastAsia="Times New Roman" w:hAnsi="Times New Roman" w:cs="Times New Roman"/>
      <w:sz w:val="23"/>
      <w:szCs w:val="23"/>
    </w:rPr>
  </w:style>
  <w:style w:type="paragraph" w:customStyle="1" w:styleId="22">
    <w:name w:val="Заголовок №2"/>
    <w:basedOn w:val="a"/>
    <w:link w:val="21"/>
    <w:pPr>
      <w:shd w:val="clear" w:color="auto" w:fill="FFFFFF"/>
      <w:spacing w:after="120" w:line="322" w:lineRule="exact"/>
      <w:jc w:val="center"/>
      <w:outlineLvl w:val="1"/>
    </w:pPr>
    <w:rPr>
      <w:rFonts w:ascii="Times New Roman" w:eastAsia="Times New Roman" w:hAnsi="Times New Roman" w:cs="Times New Roman"/>
      <w:b/>
      <w:bCs/>
      <w:sz w:val="28"/>
      <w:szCs w:val="28"/>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60">
    <w:name w:val="Основной текст (6)"/>
    <w:basedOn w:val="a"/>
    <w:link w:val="6"/>
    <w:pPr>
      <w:shd w:val="clear" w:color="auto" w:fill="FFFFFF"/>
      <w:spacing w:before="360" w:after="60" w:line="0" w:lineRule="atLeast"/>
    </w:pPr>
    <w:rPr>
      <w:rFonts w:ascii="Times New Roman" w:eastAsia="Times New Roman" w:hAnsi="Times New Roman" w:cs="Times New Roman"/>
      <w:sz w:val="15"/>
      <w:szCs w:val="15"/>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sz w:val="23"/>
      <w:szCs w:val="23"/>
    </w:rPr>
  </w:style>
  <w:style w:type="paragraph" w:customStyle="1" w:styleId="24">
    <w:name w:val="Подпись к таблице (2)"/>
    <w:basedOn w:val="a"/>
    <w:link w:val="23"/>
    <w:pPr>
      <w:shd w:val="clear" w:color="auto" w:fill="FFFFFF"/>
      <w:spacing w:before="60" w:line="0" w:lineRule="atLeast"/>
    </w:pPr>
    <w:rPr>
      <w:rFonts w:ascii="Times New Roman" w:eastAsia="Times New Roman" w:hAnsi="Times New Roman" w:cs="Times New Roman"/>
      <w:sz w:val="15"/>
      <w:szCs w:val="15"/>
    </w:rPr>
  </w:style>
  <w:style w:type="paragraph" w:customStyle="1" w:styleId="38">
    <w:name w:val="Подпись к таблице (3)"/>
    <w:basedOn w:val="a"/>
    <w:link w:val="37"/>
    <w:pPr>
      <w:shd w:val="clear" w:color="auto" w:fill="FFFFFF"/>
      <w:spacing w:line="254" w:lineRule="exact"/>
      <w:ind w:firstLine="700"/>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12</Pages>
  <Words>3821</Words>
  <Characters>21782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НПАОП 27.0-4.02-90 Положение о применении нарядов-допусков ...</vt:lpstr>
    </vt:vector>
  </TitlesOfParts>
  <Company/>
  <LinksUpToDate>false</LinksUpToDate>
  <CharactersWithSpaces>25552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НПАОП 27.0-4.02-90 Положение о применении нарядов-допусков ...</dc:title>
  <dc:subject>Нормативно-правовий акт з питань охорони праці</dc:subject>
  <dc:creator>Егоров Сергей Викторович</dc:creator>
  <cp:keywords>http:/www.sop.zp.ua</cp:keywords>
  <cp:lastModifiedBy>Егоров Сергей Викторович</cp:lastModifiedBy>
  <cp:revision>2</cp:revision>
  <dcterms:created xsi:type="dcterms:W3CDTF">2020-09-23T11:28:00Z</dcterms:created>
  <dcterms:modified xsi:type="dcterms:W3CDTF">2020-09-29T11:41:00Z</dcterms:modified>
</cp:coreProperties>
</file>