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305" w:rsidRPr="00CA7F27" w:rsidRDefault="00954305" w:rsidP="00154E9D">
      <w:pPr>
        <w:spacing w:after="360"/>
        <w:jc w:val="center"/>
        <w:rPr>
          <w:i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/>
          <w:i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2F7FA26C" wp14:editId="4E86E120">
            <wp:extent cx="8286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305" w:rsidRPr="002A482C" w:rsidRDefault="00954305" w:rsidP="00154E9D">
      <w:pPr>
        <w:spacing w:after="360"/>
        <w:jc w:val="center"/>
        <w:rPr>
          <w:rFonts w:ascii="Times New Roman" w:hAnsi="Times New Roman"/>
          <w:caps/>
          <w:color w:val="000000"/>
          <w:sz w:val="32"/>
          <w:szCs w:val="32"/>
          <w:shd w:val="clear" w:color="auto" w:fill="FFFFFF"/>
        </w:rPr>
      </w:pPr>
      <w:r w:rsidRPr="002A482C">
        <w:rPr>
          <w:rFonts w:ascii="Times New Roman" w:hAnsi="Times New Roman"/>
          <w:caps/>
          <w:color w:val="000000"/>
          <w:sz w:val="32"/>
          <w:szCs w:val="32"/>
          <w:shd w:val="clear" w:color="auto" w:fill="FFFFFF"/>
        </w:rPr>
        <w:t>ДонецкАЯ НароднАЯ РеспубликА</w:t>
      </w:r>
    </w:p>
    <w:p w:rsidR="00954305" w:rsidRDefault="00954305" w:rsidP="00154E9D">
      <w:pPr>
        <w:spacing w:after="360"/>
        <w:jc w:val="center"/>
        <w:rPr>
          <w:rFonts w:ascii="Times New Roman" w:hAnsi="Times New Roman"/>
          <w:b/>
          <w:spacing w:val="80"/>
          <w:sz w:val="44"/>
        </w:rPr>
      </w:pPr>
      <w:r w:rsidRPr="002A482C">
        <w:rPr>
          <w:rFonts w:ascii="Times New Roman" w:hAnsi="Times New Roman"/>
          <w:b/>
          <w:spacing w:val="80"/>
          <w:sz w:val="44"/>
        </w:rPr>
        <w:t>ЗАКОН</w:t>
      </w:r>
    </w:p>
    <w:p w:rsidR="008F7449" w:rsidRPr="001E5F98" w:rsidRDefault="00337D5E" w:rsidP="00154E9D">
      <w:pPr>
        <w:tabs>
          <w:tab w:val="left" w:pos="709"/>
        </w:tabs>
        <w:spacing w:after="36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E5F98">
        <w:rPr>
          <w:rFonts w:ascii="Times New Roman" w:hAnsi="Times New Roman"/>
          <w:b/>
          <w:sz w:val="24"/>
          <w:szCs w:val="24"/>
        </w:rPr>
        <w:t>О НОРМАТИВНЫХ ПРАВОВЫХ АКТАХ</w:t>
      </w:r>
    </w:p>
    <w:p w:rsidR="00BF2648" w:rsidRDefault="00365A49" w:rsidP="00154E9D">
      <w:pPr>
        <w:tabs>
          <w:tab w:val="left" w:pos="709"/>
        </w:tabs>
        <w:spacing w:after="360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E69AF">
        <w:rPr>
          <w:rFonts w:ascii="Times New Roman" w:hAnsi="Times New Roman"/>
          <w:b/>
          <w:sz w:val="28"/>
          <w:szCs w:val="28"/>
        </w:rPr>
        <w:t>Принят</w:t>
      </w:r>
      <w:proofErr w:type="gramEnd"/>
      <w:r w:rsidRPr="007E69AF">
        <w:rPr>
          <w:rFonts w:ascii="Times New Roman" w:hAnsi="Times New Roman"/>
          <w:b/>
          <w:sz w:val="28"/>
          <w:szCs w:val="28"/>
        </w:rPr>
        <w:t xml:space="preserve"> П</w:t>
      </w:r>
      <w:r w:rsidR="007E69AF" w:rsidRPr="007E69AF">
        <w:rPr>
          <w:rFonts w:ascii="Times New Roman" w:hAnsi="Times New Roman"/>
          <w:b/>
          <w:sz w:val="28"/>
          <w:szCs w:val="28"/>
        </w:rPr>
        <w:t xml:space="preserve">остановлением Народного Совета </w:t>
      </w:r>
      <w:r w:rsidRPr="007E69AF">
        <w:rPr>
          <w:rFonts w:ascii="Times New Roman" w:hAnsi="Times New Roman"/>
          <w:b/>
          <w:sz w:val="28"/>
          <w:szCs w:val="28"/>
        </w:rPr>
        <w:t>7</w:t>
      </w:r>
      <w:r w:rsidR="007E69AF" w:rsidRPr="007E69AF">
        <w:rPr>
          <w:rFonts w:ascii="Times New Roman" w:hAnsi="Times New Roman"/>
          <w:b/>
          <w:sz w:val="28"/>
          <w:szCs w:val="28"/>
        </w:rPr>
        <w:t xml:space="preserve"> августа </w:t>
      </w:r>
      <w:r w:rsidRPr="007E69AF">
        <w:rPr>
          <w:rFonts w:ascii="Times New Roman" w:hAnsi="Times New Roman"/>
          <w:b/>
          <w:sz w:val="28"/>
          <w:szCs w:val="28"/>
        </w:rPr>
        <w:t>2015</w:t>
      </w:r>
      <w:r w:rsidR="007E69AF" w:rsidRPr="007E69AF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6A1A37" w:rsidRPr="006A1A37" w:rsidRDefault="006A1A37" w:rsidP="00154E9D">
      <w:pPr>
        <w:tabs>
          <w:tab w:val="left" w:pos="709"/>
        </w:tabs>
        <w:spacing w:after="360"/>
        <w:ind w:firstLine="709"/>
        <w:contextualSpacing/>
        <w:jc w:val="center"/>
        <w:rPr>
          <w:rFonts w:ascii="Times New Roman" w:hAnsi="Times New Roman"/>
          <w:i/>
          <w:sz w:val="28"/>
          <w:szCs w:val="28"/>
        </w:rPr>
      </w:pPr>
      <w:proofErr w:type="gramStart"/>
      <w:r w:rsidRPr="006A1A37">
        <w:rPr>
          <w:rFonts w:ascii="Times New Roman" w:hAnsi="Times New Roman"/>
          <w:i/>
          <w:sz w:val="28"/>
          <w:szCs w:val="28"/>
        </w:rPr>
        <w:t>(С изменениями, внесенными Законами</w:t>
      </w:r>
      <w:proofErr w:type="gramEnd"/>
    </w:p>
    <w:p w:rsidR="006A1A37" w:rsidRPr="006A1A37" w:rsidRDefault="00E35311" w:rsidP="00154E9D">
      <w:pPr>
        <w:tabs>
          <w:tab w:val="left" w:pos="709"/>
        </w:tabs>
        <w:spacing w:after="360"/>
        <w:ind w:firstLine="709"/>
        <w:contextualSpacing/>
        <w:jc w:val="center"/>
        <w:rPr>
          <w:rFonts w:ascii="Times New Roman" w:hAnsi="Times New Roman"/>
          <w:i/>
          <w:sz w:val="28"/>
          <w:szCs w:val="28"/>
        </w:rPr>
      </w:pPr>
      <w:hyperlink r:id="rId9" w:history="1">
        <w:r w:rsidR="006A1A37" w:rsidRPr="00B51CBE">
          <w:rPr>
            <w:rStyle w:val="ac"/>
            <w:rFonts w:ascii="Times New Roman" w:hAnsi="Times New Roman"/>
            <w:i/>
            <w:sz w:val="28"/>
            <w:szCs w:val="28"/>
          </w:rPr>
          <w:t>от 24.06.2016 №137-IНС</w:t>
        </w:r>
      </w:hyperlink>
    </w:p>
    <w:p w:rsidR="006A1A37" w:rsidRPr="006A1A37" w:rsidRDefault="00E35311" w:rsidP="00154E9D">
      <w:pPr>
        <w:tabs>
          <w:tab w:val="left" w:pos="709"/>
        </w:tabs>
        <w:spacing w:after="360"/>
        <w:ind w:firstLine="709"/>
        <w:jc w:val="center"/>
        <w:rPr>
          <w:rFonts w:ascii="Times New Roman" w:hAnsi="Times New Roman"/>
          <w:i/>
          <w:sz w:val="28"/>
          <w:szCs w:val="28"/>
        </w:rPr>
      </w:pPr>
      <w:hyperlink r:id="rId10" w:history="1">
        <w:r w:rsidR="006A1A37" w:rsidRPr="00B51CBE">
          <w:rPr>
            <w:rStyle w:val="ac"/>
            <w:rFonts w:ascii="Times New Roman" w:hAnsi="Times New Roman"/>
            <w:i/>
            <w:sz w:val="28"/>
            <w:szCs w:val="28"/>
          </w:rPr>
          <w:t>от 24.06.2016 № 139-IНС</w:t>
        </w:r>
      </w:hyperlink>
      <w:r w:rsidR="006A1A37" w:rsidRPr="006A1A37">
        <w:rPr>
          <w:rFonts w:ascii="Times New Roman" w:hAnsi="Times New Roman"/>
          <w:i/>
          <w:sz w:val="28"/>
          <w:szCs w:val="28"/>
        </w:rPr>
        <w:t>)</w:t>
      </w:r>
    </w:p>
    <w:p w:rsidR="008F7449" w:rsidRPr="001E5F98" w:rsidRDefault="008F7449" w:rsidP="00154E9D">
      <w:pPr>
        <w:tabs>
          <w:tab w:val="left" w:pos="709"/>
        </w:tabs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E5F98">
        <w:rPr>
          <w:rFonts w:ascii="Times New Roman" w:hAnsi="Times New Roman"/>
          <w:sz w:val="28"/>
          <w:szCs w:val="28"/>
        </w:rPr>
        <w:t xml:space="preserve">Настоящий Закон определяет понятие, виды и формы нормативных правовых актов, принимаемых (издаваемых) в Донецкой Народной Республике, устанавливает их юридическую силу и соотношение между собой, общий порядок их подготовки, оформления, экспертизы, принятия (издания), опубликования (обнародования), вступления в силу, толкования, учета и систематизации; основы реализации и мониторинга </w:t>
      </w:r>
      <w:proofErr w:type="spellStart"/>
      <w:r w:rsidRPr="001E5F98">
        <w:rPr>
          <w:rFonts w:ascii="Times New Roman" w:hAnsi="Times New Roman"/>
          <w:sz w:val="28"/>
          <w:szCs w:val="28"/>
        </w:rPr>
        <w:t>правоприменения</w:t>
      </w:r>
      <w:proofErr w:type="spellEnd"/>
      <w:proofErr w:type="gramEnd"/>
      <w:r w:rsidRPr="001E5F98">
        <w:rPr>
          <w:rFonts w:ascii="Times New Roman" w:hAnsi="Times New Roman"/>
          <w:sz w:val="28"/>
          <w:szCs w:val="28"/>
        </w:rPr>
        <w:t xml:space="preserve"> нормативных правовых актов, порядок преодоления и устранения коллизий и пробелов в правовом регулировании, ответственность в сфере правотворчества и реализации нормативных правовых актов.</w:t>
      </w:r>
    </w:p>
    <w:p w:rsidR="008F7449" w:rsidRPr="001E5F98" w:rsidRDefault="008F7449" w:rsidP="00154E9D">
      <w:pPr>
        <w:pStyle w:val="ab"/>
        <w:tabs>
          <w:tab w:val="left" w:pos="709"/>
        </w:tabs>
        <w:spacing w:after="360" w:line="276" w:lineRule="auto"/>
        <w:ind w:firstLine="709"/>
        <w:jc w:val="both"/>
        <w:rPr>
          <w:b/>
          <w:sz w:val="28"/>
          <w:szCs w:val="28"/>
        </w:rPr>
      </w:pPr>
      <w:r w:rsidRPr="00954305">
        <w:rPr>
          <w:sz w:val="28"/>
          <w:szCs w:val="28"/>
        </w:rPr>
        <w:t>Глава 1.</w:t>
      </w:r>
      <w:r w:rsidRPr="001E5F98">
        <w:rPr>
          <w:b/>
          <w:sz w:val="28"/>
          <w:szCs w:val="28"/>
        </w:rPr>
        <w:t xml:space="preserve"> Общие положения</w:t>
      </w:r>
    </w:p>
    <w:p w:rsidR="008F7449" w:rsidRPr="001E5F98" w:rsidRDefault="008F7449" w:rsidP="00154E9D">
      <w:pPr>
        <w:pStyle w:val="ab"/>
        <w:tabs>
          <w:tab w:val="left" w:pos="709"/>
        </w:tabs>
        <w:spacing w:after="360" w:line="276" w:lineRule="auto"/>
        <w:ind w:firstLine="709"/>
        <w:jc w:val="both"/>
        <w:rPr>
          <w:b/>
          <w:sz w:val="28"/>
          <w:szCs w:val="28"/>
        </w:rPr>
      </w:pPr>
      <w:r w:rsidRPr="00954305">
        <w:rPr>
          <w:sz w:val="28"/>
          <w:szCs w:val="28"/>
        </w:rPr>
        <w:t>Статья 1.</w:t>
      </w:r>
      <w:r w:rsidRPr="001E5F98">
        <w:rPr>
          <w:b/>
          <w:sz w:val="28"/>
          <w:szCs w:val="28"/>
        </w:rPr>
        <w:t xml:space="preserve"> Основные понятия, используемые в настоящем Законе </w:t>
      </w:r>
    </w:p>
    <w:p w:rsidR="008F7449" w:rsidRPr="001E5F98" w:rsidRDefault="008F7449" w:rsidP="00154E9D">
      <w:pPr>
        <w:tabs>
          <w:tab w:val="left" w:pos="709"/>
        </w:tabs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1E5F98">
        <w:rPr>
          <w:rFonts w:ascii="Times New Roman" w:hAnsi="Times New Roman"/>
          <w:sz w:val="28"/>
          <w:szCs w:val="28"/>
        </w:rPr>
        <w:t>1. В настоящем Законе используются следующие основные понятия:</w:t>
      </w:r>
    </w:p>
    <w:p w:rsidR="008F7449" w:rsidRPr="001E5F98" w:rsidRDefault="008F7449" w:rsidP="00154E9D">
      <w:pPr>
        <w:pStyle w:val="HTML"/>
        <w:tabs>
          <w:tab w:val="left" w:pos="709"/>
        </w:tabs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F98">
        <w:rPr>
          <w:rFonts w:ascii="Times New Roman" w:hAnsi="Times New Roman" w:cs="Times New Roman"/>
          <w:sz w:val="28"/>
          <w:szCs w:val="28"/>
        </w:rPr>
        <w:t xml:space="preserve">1) аналогия закона </w:t>
      </w:r>
      <w:r w:rsidR="00365A49" w:rsidRPr="001E5F98">
        <w:rPr>
          <w:rFonts w:ascii="Times New Roman" w:hAnsi="Times New Roman" w:cs="Times New Roman"/>
          <w:sz w:val="28"/>
          <w:szCs w:val="28"/>
        </w:rPr>
        <w:t>–</w:t>
      </w:r>
      <w:r w:rsidRPr="001E5F98">
        <w:rPr>
          <w:rFonts w:ascii="Times New Roman" w:hAnsi="Times New Roman" w:cs="Times New Roman"/>
          <w:sz w:val="28"/>
          <w:szCs w:val="28"/>
        </w:rPr>
        <w:t xml:space="preserve"> применение к общественным отношениям вследствие отсутствия норм законодательства, регулирующих данные общественные отношения, норм законодательства, регулирующих сходные общественные отношения; </w:t>
      </w:r>
    </w:p>
    <w:p w:rsidR="008F7449" w:rsidRPr="001E5F98" w:rsidRDefault="008F7449" w:rsidP="00154E9D">
      <w:pPr>
        <w:pStyle w:val="HTML"/>
        <w:tabs>
          <w:tab w:val="left" w:pos="709"/>
        </w:tabs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F98">
        <w:rPr>
          <w:rFonts w:ascii="Times New Roman" w:hAnsi="Times New Roman" w:cs="Times New Roman"/>
          <w:sz w:val="28"/>
          <w:szCs w:val="28"/>
        </w:rPr>
        <w:t xml:space="preserve">2) аналогия права </w:t>
      </w:r>
      <w:r w:rsidR="00365A49" w:rsidRPr="001E5F98">
        <w:rPr>
          <w:rFonts w:ascii="Times New Roman" w:hAnsi="Times New Roman" w:cs="Times New Roman"/>
          <w:sz w:val="28"/>
          <w:szCs w:val="28"/>
        </w:rPr>
        <w:t>–</w:t>
      </w:r>
      <w:r w:rsidRPr="001E5F98">
        <w:rPr>
          <w:rFonts w:ascii="Times New Roman" w:hAnsi="Times New Roman" w:cs="Times New Roman"/>
          <w:sz w:val="28"/>
          <w:szCs w:val="28"/>
        </w:rPr>
        <w:t xml:space="preserve"> применение</w:t>
      </w:r>
      <w:r w:rsidR="00365A49" w:rsidRPr="001E5F98">
        <w:rPr>
          <w:rFonts w:ascii="Times New Roman" w:hAnsi="Times New Roman" w:cs="Times New Roman"/>
          <w:sz w:val="28"/>
          <w:szCs w:val="28"/>
        </w:rPr>
        <w:t xml:space="preserve"> </w:t>
      </w:r>
      <w:r w:rsidRPr="001E5F98">
        <w:rPr>
          <w:rFonts w:ascii="Times New Roman" w:hAnsi="Times New Roman" w:cs="Times New Roman"/>
          <w:sz w:val="28"/>
          <w:szCs w:val="28"/>
        </w:rPr>
        <w:t xml:space="preserve">к общественным отношениям вследствие отсутствия норм права, регулирующих не только данные, но и сходные </w:t>
      </w:r>
      <w:r w:rsidRPr="001E5F98">
        <w:rPr>
          <w:rFonts w:ascii="Times New Roman" w:hAnsi="Times New Roman" w:cs="Times New Roman"/>
          <w:sz w:val="28"/>
          <w:szCs w:val="28"/>
        </w:rPr>
        <w:lastRenderedPageBreak/>
        <w:t>общественные отношения, общих начал и принципов права, а также принципов конкретных отраслей права;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 xml:space="preserve">3) Государственная информационная система нормативных правовых актов Донецкой Народной Республики </w:t>
      </w:r>
      <w:r w:rsidR="00365A49" w:rsidRPr="001E5F98">
        <w:rPr>
          <w:sz w:val="28"/>
          <w:szCs w:val="28"/>
        </w:rPr>
        <w:t>–</w:t>
      </w:r>
      <w:r w:rsidRPr="001E5F98">
        <w:rPr>
          <w:sz w:val="28"/>
          <w:szCs w:val="28"/>
        </w:rPr>
        <w:t xml:space="preserve"> единая система государственного учета нормативных правовых актов Донецкой Народной Республики, содержащая</w:t>
      </w:r>
      <w:r w:rsidR="00EF3B31" w:rsidRPr="001E5F98">
        <w:rPr>
          <w:sz w:val="28"/>
          <w:szCs w:val="28"/>
        </w:rPr>
        <w:t xml:space="preserve"> нормативные правовые акты</w:t>
      </w:r>
      <w:r w:rsidR="00EF3B31" w:rsidRPr="001E5F98">
        <w:rPr>
          <w:b/>
          <w:sz w:val="28"/>
          <w:szCs w:val="28"/>
        </w:rPr>
        <w:t>,</w:t>
      </w:r>
      <w:r w:rsidRPr="001E5F98">
        <w:rPr>
          <w:sz w:val="28"/>
          <w:szCs w:val="28"/>
        </w:rPr>
        <w:t xml:space="preserve"> реквизиты нормативных правовых актов и другие сведения информационно-справочного характера об этих актах; </w:t>
      </w:r>
    </w:p>
    <w:p w:rsidR="008F7449" w:rsidRPr="001E5F98" w:rsidRDefault="00356138" w:rsidP="00154E9D">
      <w:pPr>
        <w:pStyle w:val="HTML"/>
        <w:tabs>
          <w:tab w:val="left" w:pos="709"/>
        </w:tabs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F98">
        <w:rPr>
          <w:rFonts w:ascii="Times New Roman" w:hAnsi="Times New Roman" w:cs="Times New Roman"/>
          <w:sz w:val="28"/>
          <w:szCs w:val="28"/>
        </w:rPr>
        <w:t>4) законодательные акты – нормативные правовые акты, принимаемые Народным Советом Донецкой Народной Республики;</w:t>
      </w:r>
    </w:p>
    <w:p w:rsidR="008F7449" w:rsidRPr="001E5F98" w:rsidRDefault="008F7449" w:rsidP="00154E9D">
      <w:pPr>
        <w:pStyle w:val="HTML"/>
        <w:tabs>
          <w:tab w:val="left" w:pos="709"/>
        </w:tabs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5F98">
        <w:rPr>
          <w:rFonts w:ascii="Times New Roman" w:hAnsi="Times New Roman" w:cs="Times New Roman"/>
          <w:sz w:val="28"/>
          <w:szCs w:val="28"/>
        </w:rPr>
        <w:t xml:space="preserve">5) законодательная инициатива </w:t>
      </w:r>
      <w:r w:rsidR="00365A49" w:rsidRPr="001E5F98">
        <w:rPr>
          <w:rFonts w:ascii="Times New Roman" w:hAnsi="Times New Roman" w:cs="Times New Roman"/>
          <w:sz w:val="28"/>
          <w:szCs w:val="28"/>
        </w:rPr>
        <w:t>–</w:t>
      </w:r>
      <w:r w:rsidRPr="001E5F98">
        <w:rPr>
          <w:rFonts w:ascii="Times New Roman" w:hAnsi="Times New Roman" w:cs="Times New Roman"/>
          <w:sz w:val="28"/>
          <w:szCs w:val="28"/>
        </w:rPr>
        <w:t xml:space="preserve"> официальное внесение субъектом, установленным Конституцией Донецкой Народной Республики, проекта закона Донецкой Народной Республики в законодательный орган государственной власти Донецкой Народной Республики;</w:t>
      </w:r>
      <w:proofErr w:type="gramEnd"/>
    </w:p>
    <w:p w:rsidR="008F7449" w:rsidRPr="001E5F98" w:rsidRDefault="008F7449" w:rsidP="00154E9D">
      <w:pPr>
        <w:tabs>
          <w:tab w:val="left" w:pos="709"/>
        </w:tabs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5F98">
        <w:rPr>
          <w:rFonts w:ascii="Times New Roman" w:hAnsi="Times New Roman"/>
          <w:sz w:val="28"/>
          <w:szCs w:val="28"/>
          <w:lang w:eastAsia="ru-RU"/>
        </w:rPr>
        <w:t xml:space="preserve">6) законодательство </w:t>
      </w:r>
      <w:r w:rsidR="00365A49" w:rsidRPr="001E5F98">
        <w:rPr>
          <w:rFonts w:ascii="Times New Roman" w:hAnsi="Times New Roman"/>
          <w:sz w:val="28"/>
          <w:szCs w:val="28"/>
          <w:lang w:eastAsia="ru-RU"/>
        </w:rPr>
        <w:t>–</w:t>
      </w:r>
      <w:r w:rsidRPr="001E5F98">
        <w:rPr>
          <w:rFonts w:ascii="Times New Roman" w:hAnsi="Times New Roman"/>
          <w:sz w:val="28"/>
          <w:szCs w:val="28"/>
          <w:lang w:eastAsia="ru-RU"/>
        </w:rPr>
        <w:t xml:space="preserve"> система нормативных правовых актов, принятых в установленном порядке, и международных договоров, заключенных в установленном порядке, регулирующих общественные отношения на территории Донецкой Народной Республики и за ее пределами;</w:t>
      </w:r>
    </w:p>
    <w:p w:rsidR="00EF7BD3" w:rsidRPr="001E5F98" w:rsidRDefault="00EF7BD3" w:rsidP="00154E9D">
      <w:pPr>
        <w:tabs>
          <w:tab w:val="left" w:pos="709"/>
        </w:tabs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1E5F98">
        <w:rPr>
          <w:rFonts w:ascii="Times New Roman" w:hAnsi="Times New Roman"/>
          <w:sz w:val="28"/>
          <w:szCs w:val="28"/>
        </w:rPr>
        <w:t xml:space="preserve">7) закон </w:t>
      </w:r>
      <w:r w:rsidR="00365A49" w:rsidRPr="001E5F98">
        <w:rPr>
          <w:rFonts w:ascii="Times New Roman" w:hAnsi="Times New Roman"/>
          <w:sz w:val="28"/>
          <w:szCs w:val="28"/>
        </w:rPr>
        <w:t>–</w:t>
      </w:r>
      <w:r w:rsidRPr="001E5F98">
        <w:rPr>
          <w:rFonts w:ascii="Times New Roman" w:hAnsi="Times New Roman"/>
          <w:sz w:val="28"/>
          <w:szCs w:val="28"/>
        </w:rPr>
        <w:t xml:space="preserve"> нормативный правовой акт, регулирующий основные вопросы государственной и общественной жизни, обладает высшей юридической силой</w:t>
      </w:r>
      <w:r w:rsidRPr="001E5F98">
        <w:rPr>
          <w:rFonts w:ascii="Times New Roman" w:hAnsi="Times New Roman"/>
          <w:color w:val="000000"/>
          <w:sz w:val="28"/>
          <w:szCs w:val="28"/>
        </w:rPr>
        <w:t xml:space="preserve"> после Конституции Донецкой Народной Республики</w:t>
      </w:r>
      <w:r w:rsidRPr="001E5F98">
        <w:rPr>
          <w:rFonts w:ascii="Times New Roman" w:hAnsi="Times New Roman"/>
          <w:sz w:val="28"/>
          <w:szCs w:val="28"/>
        </w:rPr>
        <w:t xml:space="preserve"> по отношению к другим нормативным правовым актам</w:t>
      </w:r>
      <w:r w:rsidR="00E14552" w:rsidRPr="001E5F98">
        <w:rPr>
          <w:rFonts w:ascii="Times New Roman" w:hAnsi="Times New Roman"/>
          <w:sz w:val="28"/>
          <w:szCs w:val="28"/>
        </w:rPr>
        <w:t>;</w:t>
      </w:r>
    </w:p>
    <w:p w:rsidR="008F7449" w:rsidRPr="001E5F98" w:rsidRDefault="008F7449" w:rsidP="00154E9D">
      <w:pPr>
        <w:tabs>
          <w:tab w:val="left" w:pos="709"/>
        </w:tabs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1E5F98">
        <w:rPr>
          <w:rFonts w:ascii="Times New Roman" w:hAnsi="Times New Roman"/>
          <w:sz w:val="28"/>
          <w:szCs w:val="28"/>
          <w:lang w:eastAsia="ru-RU"/>
        </w:rPr>
        <w:t xml:space="preserve">8) </w:t>
      </w:r>
      <w:r w:rsidRPr="001E5F98">
        <w:rPr>
          <w:rFonts w:ascii="Times New Roman" w:hAnsi="Times New Roman"/>
          <w:sz w:val="28"/>
          <w:szCs w:val="28"/>
        </w:rPr>
        <w:t xml:space="preserve">международный договор Донецкой Народной Республики </w:t>
      </w:r>
      <w:r w:rsidR="00365A49" w:rsidRPr="001E5F98">
        <w:rPr>
          <w:rFonts w:ascii="Times New Roman" w:hAnsi="Times New Roman"/>
          <w:sz w:val="28"/>
          <w:szCs w:val="28"/>
        </w:rPr>
        <w:t>–</w:t>
      </w:r>
      <w:r w:rsidRPr="001E5F98">
        <w:rPr>
          <w:rFonts w:ascii="Times New Roman" w:hAnsi="Times New Roman"/>
          <w:sz w:val="28"/>
          <w:szCs w:val="28"/>
        </w:rPr>
        <w:t xml:space="preserve"> международное соглашение, заключенное Донецкой Народной Республикой с иностранным государством (государствами) либо с международной организацией в письменной форме и регулируемое международным правом, независимо от того, содержится ли такое соглашение в одном документе или нескольких связанных между собой документах, а также независимо от его конкретного наименования</w:t>
      </w:r>
      <w:r w:rsidRPr="001E5F98">
        <w:rPr>
          <w:rStyle w:val="blk"/>
          <w:rFonts w:ascii="Times New Roman" w:hAnsi="Times New Roman"/>
          <w:sz w:val="28"/>
          <w:szCs w:val="28"/>
        </w:rPr>
        <w:t xml:space="preserve">; </w:t>
      </w:r>
    </w:p>
    <w:p w:rsidR="008F7449" w:rsidRPr="001E5F98" w:rsidRDefault="002F2A64" w:rsidP="00154E9D">
      <w:pPr>
        <w:tabs>
          <w:tab w:val="left" w:pos="709"/>
        </w:tabs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1E5F98">
        <w:rPr>
          <w:rFonts w:ascii="Times New Roman" w:hAnsi="Times New Roman"/>
          <w:sz w:val="28"/>
          <w:szCs w:val="28"/>
          <w:lang w:eastAsia="ru-RU"/>
        </w:rPr>
        <w:t>9</w:t>
      </w:r>
      <w:r w:rsidR="008F7449" w:rsidRPr="001E5F98">
        <w:rPr>
          <w:rFonts w:ascii="Times New Roman" w:hAnsi="Times New Roman"/>
          <w:sz w:val="28"/>
          <w:szCs w:val="28"/>
          <w:lang w:eastAsia="ru-RU"/>
        </w:rPr>
        <w:t xml:space="preserve">) локальный  нормативный правовой акт </w:t>
      </w:r>
      <w:r w:rsidR="00365A49" w:rsidRPr="001E5F98">
        <w:rPr>
          <w:rFonts w:ascii="Times New Roman" w:hAnsi="Times New Roman"/>
          <w:sz w:val="28"/>
          <w:szCs w:val="28"/>
          <w:lang w:eastAsia="ru-RU"/>
        </w:rPr>
        <w:t>–</w:t>
      </w:r>
      <w:r w:rsidR="008F7449" w:rsidRPr="001E5F98">
        <w:rPr>
          <w:rFonts w:ascii="Times New Roman" w:hAnsi="Times New Roman"/>
          <w:sz w:val="28"/>
          <w:szCs w:val="28"/>
          <w:lang w:eastAsia="ru-RU"/>
        </w:rPr>
        <w:t xml:space="preserve"> нормативный правовой акт, действие которого ограничено рамками одной или нескольких организаций;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lastRenderedPageBreak/>
        <w:t>1</w:t>
      </w:r>
      <w:r w:rsidR="002F2A64" w:rsidRPr="001E5F98">
        <w:rPr>
          <w:sz w:val="28"/>
          <w:szCs w:val="28"/>
        </w:rPr>
        <w:t>0</w:t>
      </w:r>
      <w:r w:rsidRPr="001E5F98">
        <w:rPr>
          <w:sz w:val="28"/>
          <w:szCs w:val="28"/>
        </w:rPr>
        <w:t xml:space="preserve">) норма права – общеобязательное формально-определенное правило поведения, установленное и обеспеченное обществом, гарантируемое государством, закрепленное и опубликованное в официальных письменных актах, направленное на регулирование общественных отношений путем определения прав и обязанностей их участников; </w:t>
      </w:r>
    </w:p>
    <w:p w:rsidR="008F7449" w:rsidRPr="001E5F98" w:rsidRDefault="002F2A64" w:rsidP="00154E9D">
      <w:pPr>
        <w:tabs>
          <w:tab w:val="left" w:pos="709"/>
        </w:tabs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1E5F98">
        <w:rPr>
          <w:rFonts w:ascii="Times New Roman" w:hAnsi="Times New Roman"/>
          <w:sz w:val="28"/>
          <w:szCs w:val="28"/>
        </w:rPr>
        <w:t>11</w:t>
      </w:r>
      <w:r w:rsidR="008F7449" w:rsidRPr="001E5F98">
        <w:rPr>
          <w:rFonts w:ascii="Times New Roman" w:hAnsi="Times New Roman"/>
          <w:sz w:val="28"/>
          <w:szCs w:val="28"/>
        </w:rPr>
        <w:t>) нормативный правовой акт – письменный официальный документ, принятый (изданный) уполномоченным органом в пределах его компетенции и направленный на установление, изменение, разъяснение, введение в действие, прекращение или приостановление действия норм права;</w:t>
      </w:r>
    </w:p>
    <w:p w:rsidR="008F7449" w:rsidRPr="001E5F98" w:rsidRDefault="002F2A64" w:rsidP="00154E9D">
      <w:pPr>
        <w:pStyle w:val="HTML"/>
        <w:tabs>
          <w:tab w:val="left" w:pos="709"/>
        </w:tabs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5F98">
        <w:rPr>
          <w:rFonts w:ascii="Times New Roman" w:hAnsi="Times New Roman" w:cs="Times New Roman"/>
          <w:sz w:val="28"/>
          <w:szCs w:val="28"/>
        </w:rPr>
        <w:t>12</w:t>
      </w:r>
      <w:r w:rsidR="008F7449" w:rsidRPr="001E5F98">
        <w:rPr>
          <w:rFonts w:ascii="Times New Roman" w:hAnsi="Times New Roman" w:cs="Times New Roman"/>
          <w:sz w:val="28"/>
          <w:szCs w:val="28"/>
        </w:rPr>
        <w:t xml:space="preserve">) правотворческий орган (должностное лицо) </w:t>
      </w:r>
      <w:r w:rsidR="00365A49" w:rsidRPr="001E5F98">
        <w:rPr>
          <w:rFonts w:ascii="Times New Roman" w:hAnsi="Times New Roman" w:cs="Times New Roman"/>
          <w:sz w:val="28"/>
          <w:szCs w:val="28"/>
        </w:rPr>
        <w:t>–</w:t>
      </w:r>
      <w:r w:rsidR="008F7449" w:rsidRPr="001E5F98">
        <w:rPr>
          <w:rFonts w:ascii="Times New Roman" w:hAnsi="Times New Roman" w:cs="Times New Roman"/>
          <w:sz w:val="28"/>
          <w:szCs w:val="28"/>
        </w:rPr>
        <w:t xml:space="preserve"> государственный орган (должностное лицо), уполномоченный (уполномоченное) принимать (издавать) нормативные правовые акты;</w:t>
      </w:r>
      <w:proofErr w:type="gramEnd"/>
    </w:p>
    <w:p w:rsidR="008F7449" w:rsidRPr="001E5F98" w:rsidRDefault="002F2A64" w:rsidP="00154E9D">
      <w:pPr>
        <w:pStyle w:val="HTML"/>
        <w:tabs>
          <w:tab w:val="left" w:pos="709"/>
        </w:tabs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F98">
        <w:rPr>
          <w:rFonts w:ascii="Times New Roman" w:hAnsi="Times New Roman" w:cs="Times New Roman"/>
          <w:sz w:val="28"/>
          <w:szCs w:val="28"/>
        </w:rPr>
        <w:t>13</w:t>
      </w:r>
      <w:r w:rsidR="00365A49" w:rsidRPr="001E5F98">
        <w:rPr>
          <w:rFonts w:ascii="Times New Roman" w:hAnsi="Times New Roman" w:cs="Times New Roman"/>
          <w:sz w:val="28"/>
          <w:szCs w:val="28"/>
        </w:rPr>
        <w:t xml:space="preserve">) обнародование </w:t>
      </w:r>
      <w:r w:rsidR="008F7449" w:rsidRPr="001E5F98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</w:t>
      </w:r>
      <w:r w:rsidR="00365A49" w:rsidRPr="001E5F98">
        <w:rPr>
          <w:rFonts w:ascii="Times New Roman" w:hAnsi="Times New Roman" w:cs="Times New Roman"/>
          <w:sz w:val="28"/>
          <w:szCs w:val="28"/>
        </w:rPr>
        <w:t>–</w:t>
      </w:r>
      <w:r w:rsidR="008F7449" w:rsidRPr="001E5F98">
        <w:rPr>
          <w:rFonts w:ascii="Times New Roman" w:hAnsi="Times New Roman" w:cs="Times New Roman"/>
          <w:sz w:val="28"/>
          <w:szCs w:val="28"/>
        </w:rPr>
        <w:t xml:space="preserve"> доведение нормативного правового акта до всеобщего сведения, путем официального опубликования его в официальных печатных изданиях, а также на официальном сайте </w:t>
      </w:r>
      <w:r w:rsidR="00942B36" w:rsidRPr="001E5F98">
        <w:rPr>
          <w:rFonts w:ascii="Times New Roman" w:hAnsi="Times New Roman" w:cs="Times New Roman"/>
          <w:sz w:val="28"/>
          <w:szCs w:val="28"/>
        </w:rPr>
        <w:t>правотворческого органа</w:t>
      </w:r>
      <w:r w:rsidR="008F7449" w:rsidRPr="001E5F98">
        <w:rPr>
          <w:rFonts w:ascii="Times New Roman" w:hAnsi="Times New Roman" w:cs="Times New Roman"/>
          <w:sz w:val="28"/>
          <w:szCs w:val="28"/>
        </w:rPr>
        <w:t>;</w:t>
      </w:r>
    </w:p>
    <w:p w:rsidR="008F7449" w:rsidRPr="001E5F98" w:rsidRDefault="008F7449" w:rsidP="00154E9D">
      <w:pPr>
        <w:pStyle w:val="HTML"/>
        <w:tabs>
          <w:tab w:val="left" w:pos="709"/>
        </w:tabs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F98">
        <w:rPr>
          <w:rFonts w:ascii="Times New Roman" w:hAnsi="Times New Roman" w:cs="Times New Roman"/>
          <w:sz w:val="28"/>
          <w:szCs w:val="28"/>
        </w:rPr>
        <w:t>1</w:t>
      </w:r>
      <w:r w:rsidR="002F2A64" w:rsidRPr="001E5F98">
        <w:rPr>
          <w:rFonts w:ascii="Times New Roman" w:hAnsi="Times New Roman" w:cs="Times New Roman"/>
          <w:sz w:val="28"/>
          <w:szCs w:val="28"/>
        </w:rPr>
        <w:t>4</w:t>
      </w:r>
      <w:r w:rsidRPr="001E5F98">
        <w:rPr>
          <w:rFonts w:ascii="Times New Roman" w:hAnsi="Times New Roman" w:cs="Times New Roman"/>
          <w:sz w:val="28"/>
          <w:szCs w:val="28"/>
        </w:rPr>
        <w:t xml:space="preserve">) пробелы в законодательстве </w:t>
      </w:r>
      <w:r w:rsidR="00365A49" w:rsidRPr="001E5F98">
        <w:rPr>
          <w:rFonts w:ascii="Times New Roman" w:hAnsi="Times New Roman" w:cs="Times New Roman"/>
          <w:sz w:val="28"/>
          <w:szCs w:val="28"/>
        </w:rPr>
        <w:t>–</w:t>
      </w:r>
      <w:r w:rsidRPr="001E5F98">
        <w:rPr>
          <w:rFonts w:ascii="Times New Roman" w:hAnsi="Times New Roman" w:cs="Times New Roman"/>
          <w:sz w:val="28"/>
          <w:szCs w:val="28"/>
        </w:rPr>
        <w:t xml:space="preserve"> отсутствие правовых норм, регулирующих общественные отношения, необходимость регулирования которых обусловлена сущностью и содержанием действующей правовой системы государства, принципами и нормами международного права;</w:t>
      </w:r>
    </w:p>
    <w:p w:rsidR="008F7449" w:rsidRPr="001E5F98" w:rsidRDefault="002F2A64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15</w:t>
      </w:r>
      <w:r w:rsidR="008F7449" w:rsidRPr="001E5F98">
        <w:rPr>
          <w:sz w:val="28"/>
          <w:szCs w:val="28"/>
        </w:rPr>
        <w:t xml:space="preserve">) подзаконные нормативные правовые акты – иные не являющиеся законодательными, нормативные правовые акты, издаваемые на основе и (или) во исполнение Конституции и законов Донецкой Народной Республики, международных договоров Донецкой Народной Республики и направленные на их реализацию; </w:t>
      </w:r>
    </w:p>
    <w:p w:rsidR="008F7449" w:rsidRPr="001E5F98" w:rsidRDefault="002F2A64" w:rsidP="00154E9D">
      <w:pPr>
        <w:pStyle w:val="HTML"/>
        <w:tabs>
          <w:tab w:val="left" w:pos="709"/>
        </w:tabs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F98">
        <w:rPr>
          <w:rFonts w:ascii="Times New Roman" w:hAnsi="Times New Roman" w:cs="Times New Roman"/>
          <w:sz w:val="28"/>
          <w:szCs w:val="28"/>
        </w:rPr>
        <w:t>16</w:t>
      </w:r>
      <w:r w:rsidR="008F7449" w:rsidRPr="001E5F98">
        <w:rPr>
          <w:rFonts w:ascii="Times New Roman" w:hAnsi="Times New Roman" w:cs="Times New Roman"/>
          <w:sz w:val="28"/>
          <w:szCs w:val="28"/>
        </w:rPr>
        <w:t>) свод законодател</w:t>
      </w:r>
      <w:r w:rsidR="00904805" w:rsidRPr="001E5F98">
        <w:rPr>
          <w:rFonts w:ascii="Times New Roman" w:hAnsi="Times New Roman" w:cs="Times New Roman"/>
          <w:sz w:val="28"/>
          <w:szCs w:val="28"/>
        </w:rPr>
        <w:t>ьства</w:t>
      </w:r>
      <w:r w:rsidR="008F7449" w:rsidRPr="001E5F98">
        <w:rPr>
          <w:rFonts w:ascii="Times New Roman" w:hAnsi="Times New Roman" w:cs="Times New Roman"/>
          <w:sz w:val="28"/>
          <w:szCs w:val="28"/>
        </w:rPr>
        <w:t xml:space="preserve"> </w:t>
      </w:r>
      <w:r w:rsidR="00904805" w:rsidRPr="001E5F98">
        <w:rPr>
          <w:rFonts w:ascii="Times New Roman" w:hAnsi="Times New Roman" w:cs="Times New Roman"/>
          <w:sz w:val="28"/>
          <w:szCs w:val="28"/>
        </w:rPr>
        <w:t>–</w:t>
      </w:r>
      <w:r w:rsidR="008F7449" w:rsidRPr="001E5F98">
        <w:rPr>
          <w:rFonts w:ascii="Times New Roman" w:hAnsi="Times New Roman" w:cs="Times New Roman"/>
          <w:sz w:val="28"/>
          <w:szCs w:val="28"/>
        </w:rPr>
        <w:t xml:space="preserve"> полное систематизированное собрание, объединяющее нормативные правовые акты;</w:t>
      </w:r>
    </w:p>
    <w:p w:rsidR="008F7449" w:rsidRPr="001E5F98" w:rsidRDefault="002F2A64" w:rsidP="00154E9D">
      <w:pPr>
        <w:pStyle w:val="HTML"/>
        <w:tabs>
          <w:tab w:val="left" w:pos="709"/>
        </w:tabs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F98">
        <w:rPr>
          <w:rFonts w:ascii="Times New Roman" w:hAnsi="Times New Roman" w:cs="Times New Roman"/>
          <w:sz w:val="28"/>
          <w:szCs w:val="28"/>
        </w:rPr>
        <w:t>17</w:t>
      </w:r>
      <w:r w:rsidR="008F7449" w:rsidRPr="001E5F98">
        <w:rPr>
          <w:rFonts w:ascii="Times New Roman" w:hAnsi="Times New Roman" w:cs="Times New Roman"/>
          <w:sz w:val="28"/>
          <w:szCs w:val="28"/>
        </w:rPr>
        <w:t xml:space="preserve">) систематизация законодательства </w:t>
      </w:r>
      <w:r w:rsidR="00904805" w:rsidRPr="001E5F98">
        <w:rPr>
          <w:rFonts w:ascii="Times New Roman" w:hAnsi="Times New Roman" w:cs="Times New Roman"/>
          <w:sz w:val="28"/>
          <w:szCs w:val="28"/>
        </w:rPr>
        <w:t>–</w:t>
      </w:r>
      <w:r w:rsidR="008F7449" w:rsidRPr="001E5F98">
        <w:rPr>
          <w:rFonts w:ascii="Times New Roman" w:hAnsi="Times New Roman" w:cs="Times New Roman"/>
          <w:sz w:val="28"/>
          <w:szCs w:val="28"/>
        </w:rPr>
        <w:t xml:space="preserve"> деятельность по упорядочению нормативных правовых актов, приведению их в единую внутренне согласованную систему;</w:t>
      </w:r>
    </w:p>
    <w:p w:rsidR="008F7449" w:rsidRPr="001E5F98" w:rsidRDefault="002F2A64" w:rsidP="00154E9D">
      <w:pPr>
        <w:pStyle w:val="HTML"/>
        <w:tabs>
          <w:tab w:val="left" w:pos="709"/>
        </w:tabs>
        <w:spacing w:after="3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5F98">
        <w:rPr>
          <w:rFonts w:ascii="Times New Roman" w:hAnsi="Times New Roman" w:cs="Times New Roman"/>
          <w:sz w:val="28"/>
          <w:szCs w:val="28"/>
        </w:rPr>
        <w:lastRenderedPageBreak/>
        <w:t>18</w:t>
      </w:r>
      <w:r w:rsidR="008F7449" w:rsidRPr="001E5F98">
        <w:rPr>
          <w:rFonts w:ascii="Times New Roman" w:hAnsi="Times New Roman" w:cs="Times New Roman"/>
          <w:sz w:val="28"/>
          <w:szCs w:val="28"/>
        </w:rPr>
        <w:t xml:space="preserve">) технические нормативные правовые акты </w:t>
      </w:r>
      <w:r w:rsidR="00904805" w:rsidRPr="001E5F98">
        <w:rPr>
          <w:rFonts w:ascii="Times New Roman" w:hAnsi="Times New Roman" w:cs="Times New Roman"/>
          <w:sz w:val="28"/>
          <w:szCs w:val="28"/>
        </w:rPr>
        <w:t>–</w:t>
      </w:r>
      <w:r w:rsidR="008F7449" w:rsidRPr="001E5F98">
        <w:rPr>
          <w:rFonts w:ascii="Times New Roman" w:hAnsi="Times New Roman" w:cs="Times New Roman"/>
          <w:sz w:val="28"/>
          <w:szCs w:val="28"/>
        </w:rPr>
        <w:t xml:space="preserve"> технические регламенты, технические кодексы установившейся практики, стандарты, в том числе государственные стандарты Донецкой Народной Республики, стандарты организаций, технические условия, авиационные правила, зоогигиенические, ветеринарные, ветеринарно-санитарные нормы и правила, санитарные нормы, правила и гигиенические нормативы, нормы и правила пожарной безопасности, государственные классификаторы технико-экономической информации, формы государственных статистических наблюдений и указания по их заполнению, методики по формированию и</w:t>
      </w:r>
      <w:proofErr w:type="gramEnd"/>
      <w:r w:rsidR="008F7449" w:rsidRPr="001E5F98">
        <w:rPr>
          <w:rFonts w:ascii="Times New Roman" w:hAnsi="Times New Roman" w:cs="Times New Roman"/>
          <w:sz w:val="28"/>
          <w:szCs w:val="28"/>
        </w:rPr>
        <w:t xml:space="preserve"> расчету статистических показателей, инструкции по организации и проведению не</w:t>
      </w:r>
      <w:r w:rsidR="00E14552" w:rsidRPr="001E5F98">
        <w:rPr>
          <w:rFonts w:ascii="Times New Roman" w:hAnsi="Times New Roman" w:cs="Times New Roman"/>
          <w:sz w:val="28"/>
          <w:szCs w:val="28"/>
        </w:rPr>
        <w:t xml:space="preserve"> </w:t>
      </w:r>
      <w:r w:rsidR="008F7449" w:rsidRPr="001E5F98">
        <w:rPr>
          <w:rFonts w:ascii="Times New Roman" w:hAnsi="Times New Roman" w:cs="Times New Roman"/>
          <w:sz w:val="28"/>
          <w:szCs w:val="28"/>
        </w:rPr>
        <w:t xml:space="preserve">сплошных (выборочных) государственных статистических наблюдений, проекты зон охраны недвижимых материальных историко-культурных ценностей, утвержденные в порядке, установленном законодательством Донецкой Народной Республики; </w:t>
      </w:r>
    </w:p>
    <w:p w:rsidR="008F7449" w:rsidRPr="001E5F98" w:rsidRDefault="002F2A64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19</w:t>
      </w:r>
      <w:r w:rsidR="008F7449" w:rsidRPr="001E5F98">
        <w:rPr>
          <w:sz w:val="28"/>
          <w:szCs w:val="28"/>
        </w:rPr>
        <w:t xml:space="preserve">) уровень юридической силы нормативного правового акта </w:t>
      </w:r>
      <w:r w:rsidR="00904805" w:rsidRPr="001E5F98">
        <w:rPr>
          <w:sz w:val="28"/>
          <w:szCs w:val="28"/>
        </w:rPr>
        <w:t>–</w:t>
      </w:r>
      <w:r w:rsidR="008F7449" w:rsidRPr="001E5F98">
        <w:rPr>
          <w:sz w:val="28"/>
          <w:szCs w:val="28"/>
        </w:rPr>
        <w:t xml:space="preserve"> место нормативного правового акта в зависимости от его юридической силы в иерархии нормативных правовых актов; </w:t>
      </w:r>
    </w:p>
    <w:p w:rsidR="008F7449" w:rsidRPr="001E5F98" w:rsidRDefault="002F2A64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20</w:t>
      </w:r>
      <w:r w:rsidR="008F7449" w:rsidRPr="001E5F98">
        <w:rPr>
          <w:sz w:val="28"/>
          <w:szCs w:val="28"/>
        </w:rPr>
        <w:t xml:space="preserve">) юридическая сила нормативного правового акта </w:t>
      </w:r>
      <w:r w:rsidR="00904805" w:rsidRPr="001E5F98">
        <w:rPr>
          <w:sz w:val="28"/>
          <w:szCs w:val="28"/>
        </w:rPr>
        <w:t>–</w:t>
      </w:r>
      <w:r w:rsidR="008F7449" w:rsidRPr="001E5F98">
        <w:rPr>
          <w:sz w:val="28"/>
          <w:szCs w:val="28"/>
        </w:rPr>
        <w:t xml:space="preserve"> характеристика нормативного правового акта, определяющая обязательность его применения к соответствующим общественным отношениям, а также его соподчиненность по отношению к иным нормативным правовым актам; </w:t>
      </w:r>
    </w:p>
    <w:p w:rsidR="008F7449" w:rsidRPr="001E5F98" w:rsidRDefault="002F2A64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proofErr w:type="gramStart"/>
      <w:r w:rsidRPr="001E5F98">
        <w:rPr>
          <w:sz w:val="28"/>
          <w:szCs w:val="28"/>
        </w:rPr>
        <w:t>21</w:t>
      </w:r>
      <w:r w:rsidR="008F7449" w:rsidRPr="001E5F98">
        <w:rPr>
          <w:sz w:val="28"/>
          <w:szCs w:val="28"/>
        </w:rPr>
        <w:t xml:space="preserve">) уполномоченный орган </w:t>
      </w:r>
      <w:r w:rsidR="00904805" w:rsidRPr="001E5F98">
        <w:rPr>
          <w:sz w:val="28"/>
          <w:szCs w:val="28"/>
        </w:rPr>
        <w:t>–</w:t>
      </w:r>
      <w:r w:rsidR="008F7449" w:rsidRPr="001E5F98">
        <w:rPr>
          <w:sz w:val="28"/>
          <w:szCs w:val="28"/>
        </w:rPr>
        <w:t xml:space="preserve"> органы государственной власти и должностные лица Донецкой Народной Республики, органы местного самоуправления и должностные лица местного самоуправления, которые вправе принимать нормативные правовые акты в соответствии с их компетенцией, установленной Конституцией Донецкой Народной Республики, настоящим Законом, а также законодательством Донецкой Народной Республики, определяющим правовой статус этих органов и должностных лиц; </w:t>
      </w:r>
      <w:proofErr w:type="gramEnd"/>
    </w:p>
    <w:p w:rsidR="008F7449" w:rsidRPr="001E5F98" w:rsidRDefault="002F2A64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22</w:t>
      </w:r>
      <w:r w:rsidR="00634A90" w:rsidRPr="001E5F98">
        <w:rPr>
          <w:sz w:val="28"/>
          <w:szCs w:val="28"/>
        </w:rPr>
        <w:t xml:space="preserve">) юридическая техника – </w:t>
      </w:r>
      <w:r w:rsidR="008F7449" w:rsidRPr="001E5F98">
        <w:rPr>
          <w:sz w:val="28"/>
          <w:szCs w:val="28"/>
        </w:rPr>
        <w:t>совокупность способов, требований и правил оформления нормативных правовых актов;</w:t>
      </w:r>
    </w:p>
    <w:p w:rsidR="008F7449" w:rsidRPr="001E5F98" w:rsidRDefault="002F2A64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23</w:t>
      </w:r>
      <w:r w:rsidR="008F7449" w:rsidRPr="001E5F98">
        <w:rPr>
          <w:sz w:val="28"/>
          <w:szCs w:val="28"/>
        </w:rPr>
        <w:t>) правотворчество – официальная деятельность субъектов правотворчества, в пределах своей компетенции, по разработке, принятию (изданию) нормативных правовых актов;</w:t>
      </w:r>
    </w:p>
    <w:p w:rsidR="008F7449" w:rsidRPr="001E5F98" w:rsidRDefault="002F2A64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lastRenderedPageBreak/>
        <w:t>24</w:t>
      </w:r>
      <w:r w:rsidR="008F7449" w:rsidRPr="001E5F98">
        <w:rPr>
          <w:sz w:val="28"/>
          <w:szCs w:val="28"/>
        </w:rPr>
        <w:t xml:space="preserve">) субъекты </w:t>
      </w:r>
      <w:r w:rsidR="00B723E4" w:rsidRPr="001E5F98">
        <w:rPr>
          <w:sz w:val="28"/>
          <w:szCs w:val="28"/>
        </w:rPr>
        <w:t xml:space="preserve">правотворческой </w:t>
      </w:r>
      <w:r w:rsidR="008F7449" w:rsidRPr="001E5F98">
        <w:rPr>
          <w:sz w:val="28"/>
          <w:szCs w:val="28"/>
        </w:rPr>
        <w:t xml:space="preserve">деятельности – физические и юридические лица, осуществляющие реализацию своего права на участие в </w:t>
      </w:r>
      <w:r w:rsidR="004F380D" w:rsidRPr="001E5F98">
        <w:rPr>
          <w:sz w:val="28"/>
          <w:szCs w:val="28"/>
        </w:rPr>
        <w:t>правотворческо</w:t>
      </w:r>
      <w:r w:rsidR="008F7449" w:rsidRPr="001E5F98">
        <w:rPr>
          <w:sz w:val="28"/>
          <w:szCs w:val="28"/>
        </w:rPr>
        <w:t xml:space="preserve">й деятельности.  </w:t>
      </w:r>
    </w:p>
    <w:p w:rsidR="008F7449" w:rsidRPr="001E5F98" w:rsidRDefault="008F7449" w:rsidP="00154E9D">
      <w:pPr>
        <w:pStyle w:val="ab"/>
        <w:tabs>
          <w:tab w:val="left" w:pos="709"/>
        </w:tabs>
        <w:spacing w:after="360" w:line="276" w:lineRule="auto"/>
        <w:ind w:firstLine="709"/>
        <w:jc w:val="both"/>
        <w:rPr>
          <w:b/>
          <w:sz w:val="28"/>
          <w:szCs w:val="28"/>
        </w:rPr>
      </w:pPr>
      <w:r w:rsidRPr="00954305">
        <w:rPr>
          <w:sz w:val="28"/>
          <w:szCs w:val="28"/>
        </w:rPr>
        <w:t>Статья 2.</w:t>
      </w:r>
      <w:r w:rsidRPr="001E5F98">
        <w:rPr>
          <w:b/>
          <w:sz w:val="28"/>
          <w:szCs w:val="28"/>
        </w:rPr>
        <w:t xml:space="preserve"> Правовая основа правотворчества в Донецкой Народной Республике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 xml:space="preserve">1. Правотворчество в Донецкой Народной Республике регулируется Конституцией Донецкой Народной Республики, настоящим Законом, другими законами и иными нормативными правовыми актами Донецкой Народной Республики, уставами и иными нормативными правовыми актами органов местного самоуправления. 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2. Положения настоящего Закона применяются в соответствии с Конституцией Донецкой Народной Республики, другими законами и иными нормативными правовыми актами Донецкой Народной Республики.</w:t>
      </w:r>
    </w:p>
    <w:p w:rsidR="008F7449" w:rsidRPr="001E5F98" w:rsidRDefault="008F7449" w:rsidP="00154E9D">
      <w:pPr>
        <w:pStyle w:val="ab"/>
        <w:tabs>
          <w:tab w:val="left" w:pos="709"/>
        </w:tabs>
        <w:spacing w:after="360" w:line="276" w:lineRule="auto"/>
        <w:ind w:firstLine="709"/>
        <w:jc w:val="both"/>
        <w:rPr>
          <w:b/>
          <w:sz w:val="28"/>
          <w:szCs w:val="28"/>
        </w:rPr>
      </w:pPr>
      <w:r w:rsidRPr="00954305">
        <w:rPr>
          <w:sz w:val="28"/>
          <w:szCs w:val="28"/>
        </w:rPr>
        <w:t>Статья 3.</w:t>
      </w:r>
      <w:r w:rsidRPr="001E5F98">
        <w:rPr>
          <w:b/>
          <w:sz w:val="28"/>
          <w:szCs w:val="28"/>
        </w:rPr>
        <w:t xml:space="preserve"> Субъекты правотворческой деятельности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1. В соответствии с Конституцией и законами Донецкой Народной Республики субъектами правотворческой деятельности являются: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1) граждане Донецкой Народной Республики;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2) органы государственной власти Донецкой Народной Республики, должностные лица Донецкой Народной Республики;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3) органы местного самоуправления и должностные лица местного самоуправления.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 xml:space="preserve">2. Граждане Донецкой Народной Республики принимают нормативные правовые акты непосредственно на референдуме Донецкой Народной Республики, в порядке, установленном Конституцией Донецкой Народной Республики и иными законами Донецкой Народной Республики. 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Граждане Донецкой Народной Республики участвуют в разработке и принятии нормативных правовых актов в порядке, установленном законодательством Донецкой Народной Республики.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lastRenderedPageBreak/>
        <w:t xml:space="preserve">3. </w:t>
      </w:r>
      <w:proofErr w:type="gramStart"/>
      <w:r w:rsidRPr="001E5F98">
        <w:rPr>
          <w:sz w:val="28"/>
          <w:szCs w:val="28"/>
        </w:rPr>
        <w:t xml:space="preserve">Органы государственной власти Донецкой Народной Республики и органы местного самоуправления, их должностные лица принимают (издают) нормативные правовые акты в пределах их компетенции, в установленном законодательством Донецкой Народной Республики порядке. </w:t>
      </w:r>
      <w:proofErr w:type="gramEnd"/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 xml:space="preserve">Нормативный правовой акт может быть принят (издан) совместно несколькими уполномоченными органами, а также одним из этих органов по согласованию с другими. </w:t>
      </w:r>
    </w:p>
    <w:p w:rsidR="008F7449" w:rsidRPr="001E5F98" w:rsidRDefault="008F7449" w:rsidP="00154E9D">
      <w:pPr>
        <w:pStyle w:val="ab"/>
        <w:tabs>
          <w:tab w:val="left" w:pos="709"/>
        </w:tabs>
        <w:spacing w:after="360" w:line="276" w:lineRule="auto"/>
        <w:ind w:firstLine="709"/>
        <w:jc w:val="both"/>
        <w:rPr>
          <w:b/>
          <w:sz w:val="28"/>
          <w:szCs w:val="28"/>
        </w:rPr>
      </w:pPr>
      <w:r w:rsidRPr="00954305">
        <w:rPr>
          <w:sz w:val="28"/>
          <w:szCs w:val="28"/>
        </w:rPr>
        <w:t>Глава 2.</w:t>
      </w:r>
      <w:r w:rsidRPr="001E5F98">
        <w:rPr>
          <w:b/>
          <w:sz w:val="28"/>
          <w:szCs w:val="28"/>
        </w:rPr>
        <w:t xml:space="preserve"> Система нормативных правовых актов</w:t>
      </w:r>
    </w:p>
    <w:p w:rsidR="008F7449" w:rsidRPr="001E5F98" w:rsidRDefault="008F7449" w:rsidP="00154E9D">
      <w:pPr>
        <w:pStyle w:val="ab"/>
        <w:tabs>
          <w:tab w:val="left" w:pos="709"/>
        </w:tabs>
        <w:spacing w:after="360" w:line="276" w:lineRule="auto"/>
        <w:ind w:firstLine="709"/>
        <w:jc w:val="both"/>
        <w:rPr>
          <w:b/>
          <w:sz w:val="28"/>
          <w:szCs w:val="28"/>
        </w:rPr>
      </w:pPr>
      <w:r w:rsidRPr="00954305">
        <w:rPr>
          <w:sz w:val="28"/>
          <w:szCs w:val="28"/>
        </w:rPr>
        <w:t>Статья 4.</w:t>
      </w:r>
      <w:r w:rsidRPr="001E5F98">
        <w:rPr>
          <w:b/>
          <w:sz w:val="28"/>
          <w:szCs w:val="28"/>
        </w:rPr>
        <w:t xml:space="preserve"> Понятие системы нормативных правовых актов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1. Система нормативных правовых актов – совокупность нормативных правовых актов, принимаемых (издаваемых) и реализуемых в Донецкой Народной Республике, связанных отношениями соподчиненности и координации.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2. Система нормативных правовых актов в Донецкой Народной Республике устанавливается на основе их различия по видам и форме, а также с учетом различных уровней государственной власти и организации местного самоуправления.</w:t>
      </w:r>
    </w:p>
    <w:p w:rsidR="008F7449" w:rsidRPr="001E5F98" w:rsidRDefault="008F7449" w:rsidP="00154E9D">
      <w:pPr>
        <w:pStyle w:val="ab"/>
        <w:tabs>
          <w:tab w:val="left" w:pos="709"/>
        </w:tabs>
        <w:spacing w:after="360" w:line="276" w:lineRule="auto"/>
        <w:ind w:firstLine="709"/>
        <w:jc w:val="both"/>
        <w:rPr>
          <w:b/>
          <w:sz w:val="28"/>
          <w:szCs w:val="28"/>
        </w:rPr>
      </w:pPr>
      <w:r w:rsidRPr="00954305">
        <w:rPr>
          <w:sz w:val="28"/>
          <w:szCs w:val="28"/>
        </w:rPr>
        <w:t>Статья 5.</w:t>
      </w:r>
      <w:r w:rsidRPr="001E5F98">
        <w:rPr>
          <w:b/>
          <w:sz w:val="28"/>
          <w:szCs w:val="28"/>
        </w:rPr>
        <w:t xml:space="preserve"> Виды и формы нормативных правовых актов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1. Нормативные правовые акты подразделяются на законы и подзаконные нормативные правовые акты.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2. Законы регулируют наиболее значимые общественные отношения.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Законы могут приниматься в форме кодексов, содержащих все правовые нормы или большую часть правовых норм, регулирующих определенную сферу (отрасль) общественных отношений.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3. Подзаконные нормативные правовые акты принимаются (издаются) на основании и во исполнение законов и не могут им противоречить.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lastRenderedPageBreak/>
        <w:t>Формы подзаконных нормативных правовых актов устанавливаются Конституцией Донецкой Народной Республики, настоящим Законом, другими законами Донецкой Народной Республики.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4. Нормативные правовые акты подразделяются на основные, производные, вспомогательные и дополнительные.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5. Основным является: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 xml:space="preserve">1) нормативный правовой акт, имеющий самостоятельное значение по отношению к другим нормативным правовым актам; 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 xml:space="preserve">2) нормативный правовой акт, которым утверждается другой нормативный правовой акт; 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3) нормативный правовой акт, в который вносятся изменения, отменяется или разъясняется другим нормативным правовым актом.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6. Нормативные правовые акты, утверждаемые другими нормативными правовыми актами, являются производными нормативными правовыми актами.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Производные нормативные правовые акты принимаются (издаются) в форме правил, порядков, положений, инструкций, регламентов, а также в иной форме, установленной законодательством Донецкой Народной Республики.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7. В форме правил принимаются (издаются) нормативные правовые акты, определяющие требования к осуществлению какой-либо деятельности (совершению каких-либо действий).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8. В форме порядков принимаются (издаются) нормативные правовые акты, определяющие последовательность организации и осуществления какой-либо деятельности (совершения каких-либо действий).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9. В форме положений принимаются (издаются) нормативные правовые акты, определяющие статус каких-либо органов государственной власти, органов местного самоуправления, их структурных подразделений.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10. В форме инструкций принимаются (издаются) нормативные правовые акты, конкретизирующие вопросы применения нормативных правовых актов.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lastRenderedPageBreak/>
        <w:t>11. В форме регламентов принимаются нормативные правовые акты, определяющие порядок деятельности органов государственной власти, органов местного самоуправления, их структурных подразделений.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 xml:space="preserve">12. Нормативный правовой акт, изменяющий, отменяющий или разъясняющий другой нормативный правовой акт, является вспомогательным нормативным правовым актом. 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13. Нормативный правовой акт, принятый (изданный) с целью конкретизации положений или установления порядка реализации основного нормативного правового акта, является дополнительным нормативным правовым актом.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 xml:space="preserve">14. Нормативные правовые акты подразделяются </w:t>
      </w:r>
      <w:proofErr w:type="gramStart"/>
      <w:r w:rsidRPr="001E5F98">
        <w:rPr>
          <w:sz w:val="28"/>
          <w:szCs w:val="28"/>
        </w:rPr>
        <w:t>на</w:t>
      </w:r>
      <w:proofErr w:type="gramEnd"/>
      <w:r w:rsidRPr="001E5F98">
        <w:rPr>
          <w:sz w:val="28"/>
          <w:szCs w:val="28"/>
        </w:rPr>
        <w:t xml:space="preserve"> общие и специальные.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15. Общие нормативные правовые акты распространяют свое действие на всех лиц, а специальные нормативные правовые акты – на определенную категорию лиц.</w:t>
      </w:r>
    </w:p>
    <w:p w:rsidR="008F7449" w:rsidRPr="001E5F98" w:rsidRDefault="008F7449" w:rsidP="00154E9D">
      <w:pPr>
        <w:pStyle w:val="ab"/>
        <w:tabs>
          <w:tab w:val="left" w:pos="709"/>
        </w:tabs>
        <w:spacing w:after="360" w:line="276" w:lineRule="auto"/>
        <w:ind w:firstLine="709"/>
        <w:jc w:val="both"/>
        <w:rPr>
          <w:b/>
          <w:sz w:val="28"/>
          <w:szCs w:val="28"/>
        </w:rPr>
      </w:pPr>
      <w:r w:rsidRPr="00954305">
        <w:rPr>
          <w:sz w:val="28"/>
          <w:szCs w:val="28"/>
        </w:rPr>
        <w:t>Статья 6.</w:t>
      </w:r>
      <w:r w:rsidRPr="001E5F98">
        <w:rPr>
          <w:b/>
          <w:sz w:val="28"/>
          <w:szCs w:val="28"/>
        </w:rPr>
        <w:t xml:space="preserve"> Нормативные правовые акты Донецкой Народной Республики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 xml:space="preserve">1. Нормативными правовыми актами Донецкой Народной Республики являются: 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1) Конституция Донецкой Народной Республики;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2) законы Донецкой Народной Республики;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3) кодексы Донецкой Народной Республики;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4) нормативные правовые акты Народного Совета Донецкой Народной Республики;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5) нормативные правовые акты Главы Донецкой Народной Республики;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6) нормативные правовые акты Совета Министров Донецкой Народной Республики;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lastRenderedPageBreak/>
        <w:t xml:space="preserve">7) </w:t>
      </w:r>
      <w:r w:rsidR="00A65DF5" w:rsidRPr="001E5F98">
        <w:rPr>
          <w:sz w:val="28"/>
          <w:szCs w:val="28"/>
        </w:rPr>
        <w:t>нормативные правовые акты министерств и иных органов исполнительной власти;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8) нормативные правовые акты иных органов государственной власти Донецкой Народной Республики, их должностных лиц;</w:t>
      </w:r>
    </w:p>
    <w:p w:rsidR="008F7449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9) нормативные правовые акты Центральной избирательной комиссии Донецкой Народной Республики</w:t>
      </w:r>
      <w:r w:rsidR="00007151">
        <w:rPr>
          <w:sz w:val="28"/>
          <w:szCs w:val="28"/>
        </w:rPr>
        <w:t xml:space="preserve">, </w:t>
      </w:r>
      <w:r w:rsidR="00007151" w:rsidRPr="00C26741">
        <w:rPr>
          <w:sz w:val="28"/>
          <w:szCs w:val="28"/>
        </w:rPr>
        <w:t xml:space="preserve">принятые (изданные) в пределах полномочий, установленных </w:t>
      </w:r>
      <w:r w:rsidR="00007151" w:rsidRPr="00DA1C7A">
        <w:rPr>
          <w:sz w:val="28"/>
          <w:szCs w:val="28"/>
        </w:rPr>
        <w:t>законами Донецкой Народной Республики и нормативными правовыми актами Главы Донецкой Народной Республики</w:t>
      </w:r>
      <w:r w:rsidR="00007151">
        <w:rPr>
          <w:sz w:val="28"/>
          <w:szCs w:val="28"/>
        </w:rPr>
        <w:t>,</w:t>
      </w:r>
      <w:r w:rsidR="00007151" w:rsidRPr="00C26741">
        <w:rPr>
          <w:sz w:val="28"/>
          <w:szCs w:val="28"/>
        </w:rPr>
        <w:t xml:space="preserve"> регулирующим</w:t>
      </w:r>
      <w:r w:rsidR="00007151">
        <w:rPr>
          <w:sz w:val="28"/>
          <w:szCs w:val="28"/>
        </w:rPr>
        <w:t>и</w:t>
      </w:r>
      <w:r w:rsidR="00007151" w:rsidRPr="00C26741">
        <w:rPr>
          <w:sz w:val="28"/>
          <w:szCs w:val="28"/>
        </w:rPr>
        <w:t xml:space="preserve"> деятельность Центральной избирательной комиссии</w:t>
      </w:r>
      <w:r w:rsidRPr="001E5F98">
        <w:rPr>
          <w:sz w:val="28"/>
          <w:szCs w:val="28"/>
        </w:rPr>
        <w:t>;</w:t>
      </w:r>
    </w:p>
    <w:p w:rsidR="00007151" w:rsidRPr="00007151" w:rsidRDefault="00007151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i/>
          <w:sz w:val="28"/>
          <w:szCs w:val="28"/>
          <w:highlight w:val="green"/>
        </w:rPr>
      </w:pPr>
      <w:r w:rsidRPr="00007151">
        <w:rPr>
          <w:i/>
          <w:sz w:val="28"/>
          <w:szCs w:val="28"/>
        </w:rPr>
        <w:t xml:space="preserve">(Пункт 9 части 1 статьи 6 с изменениями, внесенными Законом </w:t>
      </w:r>
      <w:hyperlink r:id="rId11" w:history="1">
        <w:r w:rsidRPr="00B51CBE">
          <w:rPr>
            <w:rStyle w:val="ac"/>
            <w:i/>
            <w:sz w:val="28"/>
            <w:szCs w:val="28"/>
          </w:rPr>
          <w:t>от 24.06.2016 № 139-IНС</w:t>
        </w:r>
      </w:hyperlink>
      <w:r w:rsidRPr="00007151">
        <w:rPr>
          <w:i/>
          <w:sz w:val="28"/>
          <w:szCs w:val="28"/>
        </w:rPr>
        <w:t>)</w:t>
      </w:r>
      <w:r w:rsidRPr="00007151">
        <w:rPr>
          <w:i/>
          <w:sz w:val="28"/>
          <w:szCs w:val="28"/>
          <w:lang w:val="en-US"/>
        </w:rPr>
        <w:t> 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 xml:space="preserve">10) нормативные правовые акты </w:t>
      </w:r>
      <w:r w:rsidR="00C01537" w:rsidRPr="001E5F98">
        <w:rPr>
          <w:sz w:val="28"/>
          <w:szCs w:val="28"/>
        </w:rPr>
        <w:t xml:space="preserve">Центрального </w:t>
      </w:r>
      <w:r w:rsidRPr="001E5F98">
        <w:rPr>
          <w:sz w:val="28"/>
          <w:szCs w:val="28"/>
        </w:rPr>
        <w:t>Республиканского Банка Донецкой Народной Республики.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 xml:space="preserve">2. Основные нормативные правовые акты Народного Совета Донецкой Народной Республики принимаются в форме законов и постановлений. 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3. Основные нормативные правовые акты Главы Донецкой Народной Республики издаются в форме указов (постановлений) и распоряжений. Указы Главы Донецкой Народной Республики о введении военного положения и о введении чрезвычайного положения на всей территории Донецкой Народной Республики или в отдельных ее местностях подлежат утверждению Народным Советом Донецкой Народной Республики в порядке, предусмотренном законодательством Донецкой Народной Республики.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4. Основные нормативные правовые акты Совета Министров Донецкой Народной Республики издаются в форме постановлений и распоряжений. Нормативные правовые акты Совета Министров Донецкой Народной Республики издаются на основании и во исполнение Конституции Донецкой Народной Республики, законов и указов Главы Донецкой Народной Республики.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 xml:space="preserve">5. Основные нормативные правовые акты государственных органов исполнительной власти издаются в форме постановлений и приказов. Нормативные правовые акты государственных органов исполнительной власти </w:t>
      </w:r>
      <w:r w:rsidRPr="001E5F98">
        <w:rPr>
          <w:sz w:val="28"/>
          <w:szCs w:val="28"/>
        </w:rPr>
        <w:lastRenderedPageBreak/>
        <w:t xml:space="preserve">издаются на основании и во исполнение Конституции Донецкой Народной Республики, законов, указов Главы Донецкой Народной Республики и постановлений Совета Министров Донецкой Народной Республики. 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6. Нормативные правовые акты иных органов государственной власти Донецкой Народной Республики и организаций, их должностных лиц издаются в форме, установленной законодательством Донецкой Народной Республики.</w:t>
      </w:r>
    </w:p>
    <w:p w:rsidR="008F7449" w:rsidRPr="001E5F98" w:rsidRDefault="008F7449" w:rsidP="00154E9D">
      <w:pPr>
        <w:pStyle w:val="ab"/>
        <w:tabs>
          <w:tab w:val="left" w:pos="709"/>
        </w:tabs>
        <w:spacing w:after="360" w:line="276" w:lineRule="auto"/>
        <w:ind w:firstLine="709"/>
        <w:jc w:val="both"/>
        <w:rPr>
          <w:b/>
          <w:sz w:val="28"/>
          <w:szCs w:val="28"/>
        </w:rPr>
      </w:pPr>
      <w:r w:rsidRPr="00954305">
        <w:rPr>
          <w:sz w:val="28"/>
          <w:szCs w:val="28"/>
        </w:rPr>
        <w:t>Статья 7.</w:t>
      </w:r>
      <w:r w:rsidRPr="001E5F98">
        <w:rPr>
          <w:b/>
          <w:sz w:val="28"/>
          <w:szCs w:val="28"/>
        </w:rPr>
        <w:t xml:space="preserve"> Нормативные правовые акты органов местного самоуправления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1. Нормативными правовыми актами органов местного самоуправления являются: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1) устав муниципального образования;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2) нормативные правовые акты, принятые на местном референдуме (сходе граждан);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3) нормативные правовые акты представительного органа муниципального образования;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4) нормативные правовые акты главы муниципального образования;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5) нормативные правовые акты местной администрации;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 xml:space="preserve">6) нормативные правовые акты иных органов местного самоуправления и должностных лиц местного самоуправления, предусмотренных уставом муниципального образования. 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2. Нормативные правовые акты органов местного самоуправления принимаются (издаются) по вопросам местного значения и являются обязательными для исполнения на территории муниципального образования.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По вопросам осуществления отдельных государственных полномочий, переданных органам местного самоуправления законами, нормативные правовые акты органов местного самоуправления могут приниматься (издаваться) на основании и во исполнение положений, установленных соответствующими законами Донецкой Народной Республики.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lastRenderedPageBreak/>
        <w:t>3. На местном референдуме (сходе граждан) основные нормативные правовые акты принимаются в форме решений.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4. Основные нормативные правовые акты представительного органа муниципального образования принимаются в форме решений.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5. Основные нормативные правовые акты главы муниципального образования и основные нормативные правовые акты главы местной администрации (в случае, если глава муниципального образования является председателем представительного органа муниципального образования) принимаются в форме постановлений.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6. Основными нормативными правовыми актами других органов местного самоуправления и должностных лиц местного самоуправления являются приказы.</w:t>
      </w:r>
    </w:p>
    <w:p w:rsidR="008F7449" w:rsidRPr="001E5F98" w:rsidRDefault="008F7449" w:rsidP="00154E9D">
      <w:pPr>
        <w:pStyle w:val="ab"/>
        <w:tabs>
          <w:tab w:val="left" w:pos="709"/>
        </w:tabs>
        <w:spacing w:after="360" w:line="276" w:lineRule="auto"/>
        <w:ind w:firstLine="709"/>
        <w:jc w:val="both"/>
        <w:rPr>
          <w:b/>
          <w:sz w:val="28"/>
          <w:szCs w:val="28"/>
        </w:rPr>
      </w:pPr>
      <w:r w:rsidRPr="00954305">
        <w:rPr>
          <w:sz w:val="28"/>
          <w:szCs w:val="28"/>
        </w:rPr>
        <w:t>Статья 8.</w:t>
      </w:r>
      <w:r w:rsidRPr="001E5F98">
        <w:rPr>
          <w:b/>
          <w:sz w:val="28"/>
          <w:szCs w:val="28"/>
        </w:rPr>
        <w:t xml:space="preserve"> Иерархия нормативных правовых актов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1. Иерархия нормативных правовых актов в Донецкой Народной Республике основывается на их юридической силе, а также их соподчиненности по отношению к иным нормативным правовым актам.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2. Конституция Донецкой Народной Республики имеет высшую юридическую силу, прямое действие и применяется на всей территории Донецкой Народной Республики.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3. Законы и иные нормативные правовые акты, принимаемые (издаваемые) в Донецкой Народной Республике, не должны противоречить Конституции Донецкой Народной Республики.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 xml:space="preserve">4. Нормативные правовые акты Главы Донецкой Народной Республики, Народного Совета Донецкой Народной Республики и Совета Министров Донецкой Народной Республики не должны противоречить Конституции и законам Донецкой Народной Республики. 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Указы Главы Донецкой Народной Республики, восполняющие пробелы в сфере регулирования законами, не обладают юридической силой закона и действуют до принятия соответствующих законов.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lastRenderedPageBreak/>
        <w:t xml:space="preserve">5. Нормативные правовые акты Совета Министров Донецкой Народной Республики не </w:t>
      </w:r>
      <w:r w:rsidR="00A234F9" w:rsidRPr="001E5F98">
        <w:rPr>
          <w:sz w:val="28"/>
          <w:szCs w:val="28"/>
        </w:rPr>
        <w:t>должны</w:t>
      </w:r>
      <w:r w:rsidRPr="001E5F98">
        <w:rPr>
          <w:sz w:val="28"/>
          <w:szCs w:val="28"/>
        </w:rPr>
        <w:t xml:space="preserve"> противоречить Конституции и законам Донецкой Народной Республики, указам Главы Донецкой Народной Республики и постановлениям Народного Совета Донецкой Народной Республики. 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 xml:space="preserve">Нормативные правовые акты Совета Министров Донецкой Народной Республики в случае их противоречия Конституции и законам Донецкой Народной Республики </w:t>
      </w:r>
      <w:r w:rsidR="00A234F9" w:rsidRPr="001E5F98">
        <w:rPr>
          <w:sz w:val="28"/>
          <w:szCs w:val="28"/>
        </w:rPr>
        <w:t>должны</w:t>
      </w:r>
      <w:r w:rsidRPr="001E5F98">
        <w:rPr>
          <w:sz w:val="28"/>
          <w:szCs w:val="28"/>
        </w:rPr>
        <w:t xml:space="preserve"> быть отменены Главой Донецкой Народной Республики.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6. Нормативные правовые акты государственных органов исполнительной власти не должны противоречить Конституции и законам Донецкой Народной Республики, нормативным правовым актам Главы Донецкой Народной Республики, Совета Министров Донецкой Народной Республики и Народного Совета Донецкой Народной Республики.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Глава Донецкой Народной Республики вправе отменять нормативные правовые акты государственных органов исполнительной власти или приостанавливать действие этих актов.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7. Нормативные правовые акты органов местного самоуправления не должны противоречить Конституции, законам и иным нормативным правовым актам Донецкой Народной Республики.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8. Устав муниципального образования и оформленные в виде нормативных правовых актов решения, принятые на местном референдуме (сходе граждан), являются актами высшей юридической силы в системе нормативных правовых актов органов местного самоуправления, имеют прямое действие и применяются на всей территории муниципального образования.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Иные нормативные правовые акты органов местного самоуправления не должны противоречить уставу муниципального образования и правовым актам, принятым на местном референдуме (сходе граждан).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Нормативные правовые акты главы муниципального образования, главы местной администрации, иных органов местного самоуправления и должностных лиц местного самоуправления, предусмотренных уставом муниципального образования, не должны противоречить нормативным правовым актам представительного органа муниципального образования.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lastRenderedPageBreak/>
        <w:t>9. Запрещается предусматривать в нормативном правовом акте положения о верховенстве в отношении иных нормативных правовых актов, принятых (изданных) тем же правотворческим органом в той же форме. Такие правовые нормы не имеют юридической силы.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10. Юридическая сила производного и вспомогательного нормативного правового акта соответствует юридической силе основного нормативного правового акта.</w:t>
      </w:r>
    </w:p>
    <w:p w:rsidR="008F7449" w:rsidRPr="001E5F98" w:rsidRDefault="008F7449" w:rsidP="00154E9D">
      <w:pPr>
        <w:pStyle w:val="ab"/>
        <w:tabs>
          <w:tab w:val="left" w:pos="709"/>
        </w:tabs>
        <w:spacing w:after="360" w:line="276" w:lineRule="auto"/>
        <w:ind w:firstLine="709"/>
        <w:jc w:val="both"/>
        <w:rPr>
          <w:b/>
          <w:sz w:val="28"/>
          <w:szCs w:val="28"/>
        </w:rPr>
      </w:pPr>
      <w:r w:rsidRPr="00954305">
        <w:rPr>
          <w:sz w:val="28"/>
          <w:szCs w:val="28"/>
        </w:rPr>
        <w:t>Глава 3.</w:t>
      </w:r>
      <w:r w:rsidRPr="001E5F98">
        <w:rPr>
          <w:b/>
          <w:sz w:val="28"/>
          <w:szCs w:val="28"/>
        </w:rPr>
        <w:t xml:space="preserve"> Использование норм международного права в системе нормативных правовых актов в Донецкой Народной Республике</w:t>
      </w:r>
    </w:p>
    <w:p w:rsidR="008F7449" w:rsidRPr="001E5F98" w:rsidRDefault="008F7449" w:rsidP="00154E9D">
      <w:pPr>
        <w:pStyle w:val="ab"/>
        <w:tabs>
          <w:tab w:val="left" w:pos="709"/>
        </w:tabs>
        <w:spacing w:after="360" w:line="276" w:lineRule="auto"/>
        <w:ind w:firstLine="709"/>
        <w:jc w:val="both"/>
        <w:rPr>
          <w:b/>
          <w:sz w:val="28"/>
          <w:szCs w:val="28"/>
        </w:rPr>
      </w:pPr>
      <w:r w:rsidRPr="00954305">
        <w:rPr>
          <w:sz w:val="28"/>
          <w:szCs w:val="28"/>
        </w:rPr>
        <w:t>Статья 9.</w:t>
      </w:r>
      <w:r w:rsidRPr="001E5F98">
        <w:rPr>
          <w:b/>
          <w:sz w:val="28"/>
          <w:szCs w:val="28"/>
        </w:rPr>
        <w:t xml:space="preserve"> Нормативные правовые акты, направленные на выполнение международных обязательств Донецкой Народной Республики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В случаях, когда для выполнения международных обязательств Донецкой Народной Республики требуется имплементация норм международного права, вступивших в силу в Донецкой Народной Республике, правотворческими органами Донецкой Народной Республики принимаются (издаются) соответствующие нормативные правовые акты.</w:t>
      </w:r>
    </w:p>
    <w:p w:rsidR="008F7449" w:rsidRPr="001E5F98" w:rsidRDefault="008F7449" w:rsidP="00154E9D">
      <w:pPr>
        <w:pStyle w:val="ab"/>
        <w:tabs>
          <w:tab w:val="left" w:pos="709"/>
        </w:tabs>
        <w:spacing w:after="360" w:line="276" w:lineRule="auto"/>
        <w:ind w:firstLine="709"/>
        <w:jc w:val="both"/>
        <w:rPr>
          <w:b/>
          <w:sz w:val="28"/>
          <w:szCs w:val="28"/>
        </w:rPr>
      </w:pPr>
      <w:r w:rsidRPr="00954305">
        <w:rPr>
          <w:sz w:val="28"/>
          <w:szCs w:val="28"/>
        </w:rPr>
        <w:t>Статья 10.</w:t>
      </w:r>
      <w:r w:rsidRPr="001E5F98">
        <w:rPr>
          <w:b/>
          <w:sz w:val="28"/>
          <w:szCs w:val="28"/>
        </w:rPr>
        <w:t xml:space="preserve"> Основания принятия (издания) нормативных правовых актов с целью выполнения международных обязательств Донецкой Народной Республики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1. Нормативные правовые акты, направленные на выполнение международных обязательств, предусмотренных международными правовыми актами, принимаются (издаются) в случаях, если: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proofErr w:type="gramStart"/>
      <w:r w:rsidRPr="001E5F98">
        <w:rPr>
          <w:sz w:val="28"/>
          <w:szCs w:val="28"/>
        </w:rPr>
        <w:t>1) предметом международных правовых актов являются вопросы, относящиеся к сфере правового регулирования, но неурегулированные нормативными правовыми актами Донецкой Народной Республики, либо нормативные правовые акты Донецкой Народной Республики противоречат указанным международным правовым актам;</w:t>
      </w:r>
      <w:proofErr w:type="gramEnd"/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2) выполнение международных обязательств, принятых в соответствии с международными правовыми актами, невозможно без принятия (издания) соответствующих нормативных правовых актов Донецкой Народной Республики;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lastRenderedPageBreak/>
        <w:t>3) в соответствии с международным договором Донецкой Народной Республики требуется принятие (издание) соответствующего нормативного правового акта Донецкой Народной Республики.</w:t>
      </w:r>
    </w:p>
    <w:p w:rsidR="008F7449" w:rsidRPr="001E5F98" w:rsidRDefault="008F7449" w:rsidP="00154E9D">
      <w:pPr>
        <w:pStyle w:val="ab"/>
        <w:tabs>
          <w:tab w:val="left" w:pos="709"/>
        </w:tabs>
        <w:spacing w:after="360" w:line="276" w:lineRule="auto"/>
        <w:ind w:firstLine="709"/>
        <w:jc w:val="both"/>
        <w:rPr>
          <w:b/>
          <w:sz w:val="28"/>
          <w:szCs w:val="28"/>
        </w:rPr>
      </w:pPr>
      <w:r w:rsidRPr="00954305">
        <w:rPr>
          <w:sz w:val="28"/>
          <w:szCs w:val="28"/>
        </w:rPr>
        <w:t>Глава 4.</w:t>
      </w:r>
      <w:r w:rsidRPr="001E5F98">
        <w:rPr>
          <w:b/>
          <w:sz w:val="28"/>
          <w:szCs w:val="28"/>
        </w:rPr>
        <w:t xml:space="preserve"> Планирование подготовки нормативных правовых актов</w:t>
      </w:r>
    </w:p>
    <w:p w:rsidR="008F7449" w:rsidRPr="001E5F98" w:rsidRDefault="008F7449" w:rsidP="00154E9D">
      <w:pPr>
        <w:pStyle w:val="ab"/>
        <w:tabs>
          <w:tab w:val="left" w:pos="709"/>
        </w:tabs>
        <w:spacing w:after="360" w:line="276" w:lineRule="auto"/>
        <w:ind w:firstLine="709"/>
        <w:jc w:val="both"/>
        <w:rPr>
          <w:b/>
          <w:sz w:val="28"/>
          <w:szCs w:val="28"/>
        </w:rPr>
      </w:pPr>
      <w:r w:rsidRPr="00954305">
        <w:rPr>
          <w:sz w:val="28"/>
          <w:szCs w:val="28"/>
        </w:rPr>
        <w:t>Статья 11.</w:t>
      </w:r>
      <w:r w:rsidRPr="001E5F98">
        <w:rPr>
          <w:b/>
          <w:sz w:val="28"/>
          <w:szCs w:val="28"/>
        </w:rPr>
        <w:t xml:space="preserve"> Цели планирования подготовки нормативных правовых актов 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В целях создания единой и непротиворечивой системы нормативных правовых актов органов государственной власти и нормативных правовых актов органов местного самоуправления Донецкой Народной Республики, обеспечения гласности в правотворческой деятельности, совершенствования процесса подготовки нормативных правовых актов, координации деятельности правотворческих органов применяется текущее и перспективное планирование.</w:t>
      </w:r>
    </w:p>
    <w:p w:rsidR="008F7449" w:rsidRPr="001E5F98" w:rsidRDefault="008F7449" w:rsidP="00154E9D">
      <w:pPr>
        <w:pStyle w:val="ab"/>
        <w:tabs>
          <w:tab w:val="left" w:pos="709"/>
        </w:tabs>
        <w:spacing w:after="360" w:line="276" w:lineRule="auto"/>
        <w:ind w:firstLine="709"/>
        <w:jc w:val="both"/>
        <w:rPr>
          <w:b/>
          <w:sz w:val="28"/>
          <w:szCs w:val="28"/>
        </w:rPr>
      </w:pPr>
      <w:r w:rsidRPr="00954305">
        <w:rPr>
          <w:sz w:val="28"/>
          <w:szCs w:val="28"/>
        </w:rPr>
        <w:t>Статья 12.</w:t>
      </w:r>
      <w:r w:rsidRPr="001E5F98">
        <w:rPr>
          <w:b/>
          <w:sz w:val="28"/>
          <w:szCs w:val="28"/>
        </w:rPr>
        <w:t xml:space="preserve"> Принятие и опубликование (обнародование) планов подготовки нормативных правовых актов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1. Текущие планы подготовки нормативных правовых актов принимаются правотворческими органами сроком до двух лет.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2. Перспективные планы подготовки нормативных правовых актов принимаются правотворческими органами сроком на три года и более.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3. Планы подготовки нормативных правовых актов подлежат размещению в информационно-телекоммуникационной сети «Интернет» в установленном порядке, за исключением содержащихся в них сведений, составляющих государственную или иную охраняемую законом тайну.</w:t>
      </w:r>
    </w:p>
    <w:p w:rsidR="008F7449" w:rsidRPr="001E5F98" w:rsidRDefault="008F7449" w:rsidP="00154E9D">
      <w:pPr>
        <w:pStyle w:val="ab"/>
        <w:tabs>
          <w:tab w:val="left" w:pos="709"/>
        </w:tabs>
        <w:spacing w:after="360" w:line="276" w:lineRule="auto"/>
        <w:ind w:firstLine="709"/>
        <w:jc w:val="both"/>
        <w:rPr>
          <w:b/>
          <w:sz w:val="28"/>
          <w:szCs w:val="28"/>
        </w:rPr>
      </w:pPr>
      <w:r w:rsidRPr="00954305">
        <w:rPr>
          <w:sz w:val="28"/>
          <w:szCs w:val="28"/>
        </w:rPr>
        <w:t>Статья 13.</w:t>
      </w:r>
      <w:r w:rsidRPr="001E5F98">
        <w:rPr>
          <w:b/>
          <w:sz w:val="28"/>
          <w:szCs w:val="28"/>
        </w:rPr>
        <w:t xml:space="preserve"> Содержание планов подготовки нормативных правовых актов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 xml:space="preserve">1. В </w:t>
      </w:r>
      <w:r w:rsidR="00A06BE7" w:rsidRPr="001E5F98">
        <w:rPr>
          <w:sz w:val="28"/>
          <w:szCs w:val="28"/>
        </w:rPr>
        <w:t xml:space="preserve">текущих </w:t>
      </w:r>
      <w:r w:rsidRPr="001E5F98">
        <w:rPr>
          <w:sz w:val="28"/>
          <w:szCs w:val="28"/>
        </w:rPr>
        <w:t>планах подготовки нормативных правовых актов указываются наименования и виды нормативных правовых актов, а также органы государственной власти, ответственные за подготовку проектов нормативных правовых актов и сроки их подготовки.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lastRenderedPageBreak/>
        <w:t xml:space="preserve">2. В перспективных планах подготовки нормативных правовых актов могут определяться направления развития законодательства, мероприятия по кодификации, систематизации и иному упорядочению нормативных правовых актов. 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3. Принятие и утверждение планов подготовки нормативных правовых актов не исключают подготовку и внесение нормативных правовых актов, не включенных в указанные планы.</w:t>
      </w:r>
    </w:p>
    <w:p w:rsidR="008F7449" w:rsidRPr="001E5F98" w:rsidRDefault="008F7449" w:rsidP="00154E9D">
      <w:pPr>
        <w:pStyle w:val="ab"/>
        <w:tabs>
          <w:tab w:val="left" w:pos="709"/>
        </w:tabs>
        <w:spacing w:after="360" w:line="276" w:lineRule="auto"/>
        <w:ind w:firstLine="709"/>
        <w:jc w:val="both"/>
        <w:rPr>
          <w:b/>
          <w:sz w:val="28"/>
          <w:szCs w:val="28"/>
        </w:rPr>
      </w:pPr>
      <w:r w:rsidRPr="00954305">
        <w:rPr>
          <w:sz w:val="28"/>
          <w:szCs w:val="28"/>
        </w:rPr>
        <w:t>Глава 5.</w:t>
      </w:r>
      <w:r w:rsidRPr="001E5F98">
        <w:rPr>
          <w:b/>
          <w:sz w:val="28"/>
          <w:szCs w:val="28"/>
        </w:rPr>
        <w:t xml:space="preserve"> Порядок подготовки проекта нормативного правового акта</w:t>
      </w:r>
    </w:p>
    <w:p w:rsidR="008F7449" w:rsidRPr="001E5F98" w:rsidRDefault="008F7449" w:rsidP="00154E9D">
      <w:pPr>
        <w:pStyle w:val="ab"/>
        <w:tabs>
          <w:tab w:val="left" w:pos="709"/>
        </w:tabs>
        <w:spacing w:after="360" w:line="276" w:lineRule="auto"/>
        <w:ind w:firstLine="709"/>
        <w:jc w:val="both"/>
        <w:rPr>
          <w:b/>
          <w:sz w:val="28"/>
          <w:szCs w:val="28"/>
        </w:rPr>
      </w:pPr>
      <w:r w:rsidRPr="00954305">
        <w:rPr>
          <w:sz w:val="28"/>
          <w:szCs w:val="28"/>
        </w:rPr>
        <w:t>Статья 14.</w:t>
      </w:r>
      <w:r w:rsidRPr="001E5F98">
        <w:rPr>
          <w:b/>
          <w:sz w:val="28"/>
          <w:szCs w:val="28"/>
        </w:rPr>
        <w:t xml:space="preserve"> Подготовка проекта нормативного правового акта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1. Подготовка проекта нормативного правового акта, как правило, должна включать: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 xml:space="preserve">1) рассмотрение правотворческого предложения и принятие решения по подготовке проекта нормативного правового акта; 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2) организационно-техническое и финансовое обеспечение его подготовки;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3) сбор необходимых материалов и информации;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4) подготовку концепции проекта;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5) составление текста проекта;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6) общественное обсуждение;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7) согласование проекта;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8) проведение правовой и иных необходимых экспертиз.</w:t>
      </w:r>
    </w:p>
    <w:p w:rsidR="00351A5E" w:rsidRDefault="00351A5E">
      <w:pPr>
        <w:rPr>
          <w:rFonts w:ascii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8F7449" w:rsidRPr="001E5F98" w:rsidRDefault="008F7449" w:rsidP="00154E9D">
      <w:pPr>
        <w:pStyle w:val="ab"/>
        <w:tabs>
          <w:tab w:val="left" w:pos="709"/>
        </w:tabs>
        <w:spacing w:after="360" w:line="276" w:lineRule="auto"/>
        <w:ind w:firstLine="709"/>
        <w:jc w:val="both"/>
        <w:rPr>
          <w:b/>
          <w:sz w:val="28"/>
          <w:szCs w:val="28"/>
        </w:rPr>
      </w:pPr>
      <w:r w:rsidRPr="00954305">
        <w:rPr>
          <w:sz w:val="28"/>
          <w:szCs w:val="28"/>
        </w:rPr>
        <w:lastRenderedPageBreak/>
        <w:t>Статья 15.</w:t>
      </w:r>
      <w:r w:rsidRPr="001E5F98">
        <w:rPr>
          <w:b/>
          <w:sz w:val="28"/>
          <w:szCs w:val="28"/>
        </w:rPr>
        <w:t xml:space="preserve"> Предложение о подготовке проекта нормативного правового акта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 xml:space="preserve">1. Органы государственной власти, должностные лица, организации и граждане вправе вносить в соответствующий правотворческий орган предложения о подготовке нормативных правовых актов. 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2. Письменное предложение о подготовке нормативного правового акта подлежит обязательному рассмотрению руководителем правотворческого органа в тридцатидневный срок с момента получения предложения, по итогам которого выносится решение.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3. Письменное предложение о подготовке нормативного правового акта должно содержать: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 xml:space="preserve">1) вид нормативного правового акта, предлагаемого к подготовке; 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 xml:space="preserve">2) обоснование необходимости принятия (издания) данного нормативного правового акта. 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 xml:space="preserve">4. По итогам рассмотрения предложения о подготовке нормативного правового акта правотворческий орган принимает одно из следующих решений: 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1) о подготовке проекта предлагаемого нормативного правового акта;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2) о нецелесообразности подготовки соответствующего нормативного акта с мотивированным обоснованием;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 xml:space="preserve">3) </w:t>
      </w:r>
      <w:r w:rsidR="002A4C91" w:rsidRPr="001E5F98">
        <w:rPr>
          <w:sz w:val="28"/>
          <w:szCs w:val="28"/>
        </w:rPr>
        <w:t>о подготовке иного нормативного правового акта с учетом данного предложения</w:t>
      </w:r>
      <w:r w:rsidRPr="001E5F98">
        <w:rPr>
          <w:sz w:val="28"/>
          <w:szCs w:val="28"/>
        </w:rPr>
        <w:t>.</w:t>
      </w:r>
    </w:p>
    <w:p w:rsidR="008F7449" w:rsidRPr="001E5F98" w:rsidRDefault="008F7449" w:rsidP="00154E9D">
      <w:pPr>
        <w:pStyle w:val="ab"/>
        <w:tabs>
          <w:tab w:val="left" w:pos="709"/>
        </w:tabs>
        <w:spacing w:after="360" w:line="276" w:lineRule="auto"/>
        <w:ind w:firstLine="709"/>
        <w:jc w:val="both"/>
        <w:rPr>
          <w:b/>
          <w:sz w:val="28"/>
          <w:szCs w:val="28"/>
        </w:rPr>
      </w:pPr>
      <w:r w:rsidRPr="00954305">
        <w:rPr>
          <w:sz w:val="28"/>
          <w:szCs w:val="28"/>
        </w:rPr>
        <w:t>Статья 16.</w:t>
      </w:r>
      <w:r w:rsidRPr="001E5F98">
        <w:rPr>
          <w:b/>
          <w:sz w:val="28"/>
          <w:szCs w:val="28"/>
        </w:rPr>
        <w:t xml:space="preserve"> Организация подготовки проекта нормативного правового акта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 xml:space="preserve">1. </w:t>
      </w:r>
      <w:r w:rsidR="00B76212" w:rsidRPr="001E5F98">
        <w:rPr>
          <w:sz w:val="28"/>
          <w:szCs w:val="28"/>
        </w:rPr>
        <w:t xml:space="preserve">Правотворческий орган может осуществлять подготовку проекта нормативного правового акта самостоятельно, а также в установленном порядке привлечь к подготовке проекта другие органы государственной власти, научные и иные организации, соответствующих специалистов органов </w:t>
      </w:r>
      <w:r w:rsidR="00B76212" w:rsidRPr="001E5F98">
        <w:rPr>
          <w:sz w:val="28"/>
          <w:szCs w:val="28"/>
        </w:rPr>
        <w:lastRenderedPageBreak/>
        <w:t>государственной власти и организаций, поручить специально создаваемым для этого комиссиям или рабочим группам.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 xml:space="preserve">2. Правотворческий орган вправе </w:t>
      </w:r>
      <w:r w:rsidR="008E10E7" w:rsidRPr="001E5F98">
        <w:rPr>
          <w:sz w:val="28"/>
          <w:szCs w:val="28"/>
        </w:rPr>
        <w:t>предложить</w:t>
      </w:r>
      <w:r w:rsidRPr="001E5F98">
        <w:rPr>
          <w:sz w:val="28"/>
          <w:szCs w:val="28"/>
        </w:rPr>
        <w:t xml:space="preserve"> подготовку альтернативных проектов нормативного правового акта нескольким органам государственной власти.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3. Подзаконные нормативные правовые акты нескольких правотворческих органов разрабатываются ими совместно.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 xml:space="preserve">4. При подготовке проекта нормативного правового акта Донецкой Народной Республики является обязательным участие юридической службы правотворческого органа или </w:t>
      </w:r>
      <w:r w:rsidR="0053551C" w:rsidRPr="001E5F98">
        <w:rPr>
          <w:color w:val="000000"/>
          <w:sz w:val="28"/>
          <w:szCs w:val="28"/>
        </w:rPr>
        <w:t>компетентного должностного лица, имеющего квалификацию юриста</w:t>
      </w:r>
      <w:r w:rsidRPr="001E5F98">
        <w:rPr>
          <w:sz w:val="28"/>
          <w:szCs w:val="28"/>
        </w:rPr>
        <w:t xml:space="preserve"> в порядке и формах, установленных правотворческим органом.</w:t>
      </w:r>
    </w:p>
    <w:p w:rsidR="008F7449" w:rsidRPr="001E5F98" w:rsidRDefault="008F7449" w:rsidP="00154E9D">
      <w:pPr>
        <w:pStyle w:val="ab"/>
        <w:tabs>
          <w:tab w:val="left" w:pos="709"/>
        </w:tabs>
        <w:spacing w:after="360" w:line="276" w:lineRule="auto"/>
        <w:ind w:firstLine="709"/>
        <w:jc w:val="both"/>
        <w:rPr>
          <w:b/>
          <w:sz w:val="28"/>
          <w:szCs w:val="28"/>
        </w:rPr>
      </w:pPr>
      <w:r w:rsidRPr="00954305">
        <w:rPr>
          <w:sz w:val="28"/>
          <w:szCs w:val="28"/>
        </w:rPr>
        <w:t>Статья 17.</w:t>
      </w:r>
      <w:r w:rsidRPr="001E5F98">
        <w:rPr>
          <w:b/>
          <w:sz w:val="28"/>
          <w:szCs w:val="28"/>
        </w:rPr>
        <w:t xml:space="preserve"> Подготовка проектов основного и дополнительных нормативных правовых актов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Проекты основного нормативного правового акта и дополнительных нормативных правовых актов подготавливаются одновременно, а при невозможности этого, в основном проекте нормативного правового акта или в проекте акта о его введении в действие предусматривается поручение правотворческим органам о подготовке и принятии (издании) таких актов.</w:t>
      </w:r>
    </w:p>
    <w:p w:rsidR="008F7449" w:rsidRPr="001E5F98" w:rsidRDefault="008F7449" w:rsidP="00154E9D">
      <w:pPr>
        <w:pStyle w:val="ab"/>
        <w:tabs>
          <w:tab w:val="left" w:pos="709"/>
        </w:tabs>
        <w:spacing w:after="360" w:line="276" w:lineRule="auto"/>
        <w:ind w:firstLine="709"/>
        <w:jc w:val="both"/>
        <w:rPr>
          <w:b/>
          <w:sz w:val="28"/>
          <w:szCs w:val="28"/>
        </w:rPr>
      </w:pPr>
      <w:r w:rsidRPr="00954305">
        <w:rPr>
          <w:sz w:val="28"/>
          <w:szCs w:val="28"/>
        </w:rPr>
        <w:t>Статья 18.</w:t>
      </w:r>
      <w:r w:rsidRPr="001E5F98">
        <w:rPr>
          <w:b/>
          <w:sz w:val="28"/>
          <w:szCs w:val="28"/>
        </w:rPr>
        <w:t xml:space="preserve"> Финансирование подготовки проектов нормативных правовых актов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1. Для подготовки проекта нормативного правового акта могут быть предусмотрены соответствующие бюджетные средства и внебюджетные источники финансирования.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2. Подготовка проектов нормативных правовых актов за счет бюджетных средств и внебюджетных источников финансирования организациями и гражданами осуществляется в порядке, установленном законодательством Донецкой Народной Республики и иными нормативными правовыми актами о размещении заказов на поставки товаров, выполнение работ, оказание услуг для государственных и муниципальных нужд.</w:t>
      </w:r>
    </w:p>
    <w:p w:rsidR="00DD5328" w:rsidRPr="001E5F98" w:rsidRDefault="00DD5328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color w:val="000000"/>
          <w:sz w:val="28"/>
          <w:szCs w:val="28"/>
        </w:rPr>
        <w:lastRenderedPageBreak/>
        <w:t>3. Внебюджетные источники финансирования не могут состоять из иностранного капитала.</w:t>
      </w:r>
    </w:p>
    <w:p w:rsidR="008F7449" w:rsidRPr="001E5F98" w:rsidRDefault="008F7449" w:rsidP="00154E9D">
      <w:pPr>
        <w:pStyle w:val="ab"/>
        <w:tabs>
          <w:tab w:val="left" w:pos="709"/>
        </w:tabs>
        <w:spacing w:after="360" w:line="276" w:lineRule="auto"/>
        <w:ind w:firstLine="709"/>
        <w:jc w:val="both"/>
        <w:rPr>
          <w:b/>
          <w:sz w:val="28"/>
          <w:szCs w:val="28"/>
        </w:rPr>
      </w:pPr>
      <w:r w:rsidRPr="00954305">
        <w:rPr>
          <w:sz w:val="28"/>
          <w:szCs w:val="28"/>
        </w:rPr>
        <w:t>Статья 19.</w:t>
      </w:r>
      <w:r w:rsidRPr="001E5F98">
        <w:rPr>
          <w:b/>
          <w:sz w:val="28"/>
          <w:szCs w:val="28"/>
        </w:rPr>
        <w:t xml:space="preserve"> Информационная основа проекта нормативного правового акта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1. Подготовка проектов нормативных правовых актов организуется правотворческими органами на основе сбора информации, проведения расчетов, социологических исследований, оценки вариантов решения и выбора наилучшего из них.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2. При подготовке нормативных правовых актов правотворческий орган: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1) изучает и учитывает практику применения законодательства по теме проекта, выявляет общественную потребность в правовом регулировании, причины и условия, влияющие на эффективность законодательства;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2) обобщает и использует предложения иных органов государственной власти, организаций и граждан, рекомендации научных организаций, ученых и специалистов, данные других средств выявления общественного мнения;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3) учитывает опыт правового регулирования в других государствах.</w:t>
      </w:r>
    </w:p>
    <w:p w:rsidR="008F7449" w:rsidRPr="001E5F98" w:rsidRDefault="008F7449" w:rsidP="00154E9D">
      <w:pPr>
        <w:pStyle w:val="ab"/>
        <w:tabs>
          <w:tab w:val="left" w:pos="709"/>
        </w:tabs>
        <w:spacing w:after="360" w:line="276" w:lineRule="auto"/>
        <w:ind w:firstLine="709"/>
        <w:jc w:val="both"/>
        <w:rPr>
          <w:b/>
          <w:sz w:val="28"/>
          <w:szCs w:val="28"/>
        </w:rPr>
      </w:pPr>
      <w:r w:rsidRPr="00954305">
        <w:rPr>
          <w:sz w:val="28"/>
          <w:szCs w:val="28"/>
        </w:rPr>
        <w:t>Статья 20.</w:t>
      </w:r>
      <w:r w:rsidRPr="001E5F98">
        <w:rPr>
          <w:b/>
          <w:sz w:val="28"/>
          <w:szCs w:val="28"/>
        </w:rPr>
        <w:t xml:space="preserve"> Концепция проекта нормативного правового акта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1. В начале работы над проектом нормативного правового акта правотворческий орган подготавливает его концепцию.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2. В концепции проекта нормативного правового акта дается характеристика предмета и цели нормативного правового акта, излагаются его основные положения, анализируются предполагаемые последствия применения нормативного правового акта, приводится примерная структура нормативного правового акта.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3. В случаях, установленных законодательством Донецкой Народной Республики, подготовка концепции проекта нормативного правового акта является обязательной.</w:t>
      </w:r>
    </w:p>
    <w:p w:rsidR="00351A5E" w:rsidRDefault="00351A5E">
      <w:pPr>
        <w:rPr>
          <w:rFonts w:ascii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8F7449" w:rsidRPr="001E5F98" w:rsidRDefault="008F7449" w:rsidP="00154E9D">
      <w:pPr>
        <w:pStyle w:val="ab"/>
        <w:tabs>
          <w:tab w:val="left" w:pos="709"/>
        </w:tabs>
        <w:spacing w:after="360" w:line="276" w:lineRule="auto"/>
        <w:ind w:firstLine="709"/>
        <w:jc w:val="both"/>
        <w:rPr>
          <w:b/>
          <w:sz w:val="28"/>
          <w:szCs w:val="28"/>
        </w:rPr>
      </w:pPr>
      <w:r w:rsidRPr="00954305">
        <w:rPr>
          <w:sz w:val="28"/>
          <w:szCs w:val="28"/>
        </w:rPr>
        <w:lastRenderedPageBreak/>
        <w:t>Статья 21.</w:t>
      </w:r>
      <w:r w:rsidRPr="001E5F98">
        <w:rPr>
          <w:b/>
          <w:sz w:val="28"/>
          <w:szCs w:val="28"/>
        </w:rPr>
        <w:t xml:space="preserve"> Составление текста нормативного правового акта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Проект нормативного правового акта составляется по правилам, установленным главой 6 настоящего Закона.</w:t>
      </w:r>
    </w:p>
    <w:p w:rsidR="008F7449" w:rsidRPr="001E5F98" w:rsidRDefault="008F7449" w:rsidP="00154E9D">
      <w:pPr>
        <w:pStyle w:val="ab"/>
        <w:tabs>
          <w:tab w:val="left" w:pos="709"/>
        </w:tabs>
        <w:spacing w:after="360" w:line="276" w:lineRule="auto"/>
        <w:ind w:firstLine="709"/>
        <w:jc w:val="both"/>
        <w:rPr>
          <w:b/>
          <w:sz w:val="28"/>
          <w:szCs w:val="28"/>
        </w:rPr>
      </w:pPr>
      <w:r w:rsidRPr="00954305">
        <w:rPr>
          <w:sz w:val="28"/>
          <w:szCs w:val="28"/>
        </w:rPr>
        <w:t>Статья 22.</w:t>
      </w:r>
      <w:r w:rsidRPr="001E5F98">
        <w:rPr>
          <w:b/>
          <w:sz w:val="28"/>
          <w:szCs w:val="28"/>
        </w:rPr>
        <w:t xml:space="preserve"> Общественное обсуждение проекта нормативного право</w:t>
      </w:r>
      <w:r w:rsidR="009213D9" w:rsidRPr="001E5F98">
        <w:rPr>
          <w:b/>
          <w:sz w:val="28"/>
          <w:szCs w:val="28"/>
        </w:rPr>
        <w:t>вого акта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1. По решению Народного Совета Донецкой Народной Республики проекты законов могут быть в установленном порядке вынесены на общественное обсуждение.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2. При подготовке проектов нормативных правовых актов правотворческими органами могут проводиться публичные слушания по данным проектам</w:t>
      </w:r>
      <w:r w:rsidR="0024631D" w:rsidRPr="001E5F98">
        <w:rPr>
          <w:sz w:val="28"/>
          <w:szCs w:val="28"/>
        </w:rPr>
        <w:t>,</w:t>
      </w:r>
      <w:r w:rsidRPr="001E5F98">
        <w:rPr>
          <w:sz w:val="28"/>
          <w:szCs w:val="28"/>
        </w:rPr>
        <w:t xml:space="preserve"> с привлечением заинтересованных органов, организаций и граждан. Предложения и замечания по итогам публичных слушаний учитываются при доработке проектов нормативных правовых актов.</w:t>
      </w:r>
    </w:p>
    <w:p w:rsidR="008F7449" w:rsidRPr="001E5F98" w:rsidRDefault="008F7449" w:rsidP="00154E9D">
      <w:pPr>
        <w:pStyle w:val="ab"/>
        <w:tabs>
          <w:tab w:val="left" w:pos="709"/>
        </w:tabs>
        <w:spacing w:after="360" w:line="276" w:lineRule="auto"/>
        <w:ind w:firstLine="709"/>
        <w:jc w:val="both"/>
        <w:rPr>
          <w:b/>
          <w:sz w:val="28"/>
          <w:szCs w:val="28"/>
        </w:rPr>
      </w:pPr>
      <w:r w:rsidRPr="00954305">
        <w:rPr>
          <w:sz w:val="28"/>
          <w:szCs w:val="28"/>
        </w:rPr>
        <w:t>Статья 23.</w:t>
      </w:r>
      <w:r w:rsidRPr="001E5F98">
        <w:rPr>
          <w:b/>
          <w:sz w:val="28"/>
          <w:szCs w:val="28"/>
        </w:rPr>
        <w:t xml:space="preserve"> Согласование проекта нормативного правового акта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1. Проект нормативного правового акта до его внесения (представления) в правотворческий орган подлежит согласованию с заинтересованными органами государственной власти и организациями, если такое согласование является обязательным в соответствии с законодательством Донецкой Народной Республики.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2. Согласование проекта нормативного правового акта проводится одним из следующих способов: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 xml:space="preserve">1) выражения в письменной форме согласия либо несогласия органа государственной власти (организации) с соответствующим проектом нормативного правового акта с обоснованием имеющихся замечаний и предложений;  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2) визирования, при котором руководитель (заместитель руководителя) органа государственной власти (организации) визирует проект нормативного правового акта (при наличии по нему замечаний и предложений – с их обоснованием и приложением предлагаемой редакции проекта нормативного акта или его отдельных положений).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lastRenderedPageBreak/>
        <w:t>3. Согласование проекта нормативного правового акта производится в срок, установленный правотворческим органом, разрабатывающим нормативный правовой акт, если иное не предусмотрено законодательством Донецкой Народной Республики.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4. В случае непредставления в установленный срок информации о согласовании или отсутствия предложения о продлении срока согласования с обоснованием необходимости такого продления проект нормативного правового акта считается согласованным.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 xml:space="preserve">5. По полученным замечаниям и предложениям проект нормативного правового акта по усмотрению разработчика может быть доработан с составлением справки о принятых и отклоненных замечаниях, мотивах отклонения замечаний. </w:t>
      </w:r>
    </w:p>
    <w:p w:rsidR="008F7449" w:rsidRPr="001E5F98" w:rsidRDefault="008F7449" w:rsidP="00154E9D">
      <w:pPr>
        <w:pStyle w:val="ab"/>
        <w:tabs>
          <w:tab w:val="left" w:pos="709"/>
        </w:tabs>
        <w:spacing w:after="360" w:line="276" w:lineRule="auto"/>
        <w:ind w:firstLine="709"/>
        <w:jc w:val="both"/>
        <w:rPr>
          <w:b/>
          <w:sz w:val="28"/>
          <w:szCs w:val="28"/>
        </w:rPr>
      </w:pPr>
      <w:r w:rsidRPr="00954305">
        <w:rPr>
          <w:sz w:val="28"/>
          <w:szCs w:val="28"/>
        </w:rPr>
        <w:t>Статья 24.</w:t>
      </w:r>
      <w:r w:rsidRPr="001E5F98">
        <w:rPr>
          <w:b/>
          <w:sz w:val="28"/>
          <w:szCs w:val="28"/>
        </w:rPr>
        <w:t xml:space="preserve"> Экспертиза проекта нормативного правового акта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Проект нормативного правового акта подлежит правовой и иной экспертизе в соответствии с главой 7 настоящего Закона.</w:t>
      </w:r>
    </w:p>
    <w:p w:rsidR="008F7449" w:rsidRPr="001E5F98" w:rsidRDefault="008F7449" w:rsidP="00154E9D">
      <w:pPr>
        <w:pStyle w:val="ab"/>
        <w:tabs>
          <w:tab w:val="left" w:pos="709"/>
        </w:tabs>
        <w:spacing w:after="360" w:line="276" w:lineRule="auto"/>
        <w:ind w:firstLine="709"/>
        <w:jc w:val="both"/>
        <w:rPr>
          <w:b/>
          <w:sz w:val="28"/>
          <w:szCs w:val="28"/>
        </w:rPr>
      </w:pPr>
      <w:r w:rsidRPr="00954305">
        <w:rPr>
          <w:sz w:val="28"/>
          <w:szCs w:val="28"/>
        </w:rPr>
        <w:t>Глава 6.</w:t>
      </w:r>
      <w:r w:rsidRPr="001E5F98">
        <w:rPr>
          <w:b/>
          <w:sz w:val="28"/>
          <w:szCs w:val="28"/>
        </w:rPr>
        <w:t xml:space="preserve"> Оформление нормативных правовых актов. Правила юридической техники</w:t>
      </w:r>
    </w:p>
    <w:p w:rsidR="00B76212" w:rsidRPr="001E5F98" w:rsidRDefault="00B76212" w:rsidP="00154E9D">
      <w:pPr>
        <w:pStyle w:val="ab"/>
        <w:tabs>
          <w:tab w:val="left" w:pos="709"/>
        </w:tabs>
        <w:spacing w:after="360" w:line="276" w:lineRule="auto"/>
        <w:ind w:firstLine="709"/>
        <w:jc w:val="both"/>
        <w:rPr>
          <w:b/>
          <w:sz w:val="28"/>
          <w:szCs w:val="28"/>
        </w:rPr>
      </w:pPr>
      <w:r w:rsidRPr="00954305">
        <w:rPr>
          <w:sz w:val="28"/>
          <w:szCs w:val="28"/>
        </w:rPr>
        <w:t>Статья 25.</w:t>
      </w:r>
      <w:r w:rsidRPr="001E5F98">
        <w:rPr>
          <w:b/>
          <w:sz w:val="28"/>
          <w:szCs w:val="28"/>
        </w:rPr>
        <w:t xml:space="preserve"> Требования, предъявляемые к стилистическому оформлению текста нормативного правового акта</w:t>
      </w:r>
    </w:p>
    <w:p w:rsidR="00B76212" w:rsidRPr="001E5F98" w:rsidRDefault="00B76212" w:rsidP="00154E9D">
      <w:pPr>
        <w:tabs>
          <w:tab w:val="left" w:pos="709"/>
        </w:tabs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1E5F98">
        <w:rPr>
          <w:rFonts w:ascii="Times New Roman" w:hAnsi="Times New Roman"/>
          <w:sz w:val="28"/>
          <w:szCs w:val="28"/>
        </w:rPr>
        <w:t>1. Текст нормативного правового акта излагается лаконично, простым и ясным языком, исключающим различное толкование норм, с соблюдением официально-делового стиля литературного языка и юридической терминологии.</w:t>
      </w:r>
    </w:p>
    <w:p w:rsidR="00B76212" w:rsidRPr="001E5F98" w:rsidRDefault="00B76212" w:rsidP="00154E9D">
      <w:pPr>
        <w:tabs>
          <w:tab w:val="left" w:pos="709"/>
        </w:tabs>
        <w:spacing w:after="360"/>
        <w:ind w:firstLine="709"/>
        <w:jc w:val="both"/>
        <w:outlineLvl w:val="6"/>
        <w:rPr>
          <w:rFonts w:ascii="Times New Roman" w:hAnsi="Times New Roman"/>
          <w:sz w:val="28"/>
          <w:szCs w:val="28"/>
        </w:rPr>
      </w:pPr>
      <w:r w:rsidRPr="001E5F98">
        <w:rPr>
          <w:rFonts w:ascii="Times New Roman" w:hAnsi="Times New Roman"/>
          <w:bCs/>
          <w:sz w:val="28"/>
          <w:szCs w:val="28"/>
        </w:rPr>
        <w:t>2</w:t>
      </w:r>
      <w:r w:rsidRPr="001E5F98">
        <w:rPr>
          <w:rFonts w:ascii="Times New Roman" w:hAnsi="Times New Roman"/>
          <w:sz w:val="28"/>
          <w:szCs w:val="28"/>
        </w:rPr>
        <w:t>. В тексте нормативного правового акта не допускается употребление:</w:t>
      </w:r>
    </w:p>
    <w:p w:rsidR="00B76212" w:rsidRPr="001E5F98" w:rsidRDefault="00B76212" w:rsidP="00154E9D">
      <w:pPr>
        <w:tabs>
          <w:tab w:val="left" w:pos="709"/>
        </w:tabs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1E5F98">
        <w:rPr>
          <w:rFonts w:ascii="Times New Roman" w:hAnsi="Times New Roman"/>
          <w:sz w:val="28"/>
          <w:szCs w:val="28"/>
        </w:rPr>
        <w:t>1) просторечий и экспрессивных форм разговорной речи;</w:t>
      </w:r>
    </w:p>
    <w:p w:rsidR="00B76212" w:rsidRPr="001E5F98" w:rsidRDefault="00B76212" w:rsidP="00154E9D">
      <w:pPr>
        <w:tabs>
          <w:tab w:val="left" w:pos="709"/>
        </w:tabs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1E5F98">
        <w:rPr>
          <w:rFonts w:ascii="Times New Roman" w:hAnsi="Times New Roman"/>
          <w:sz w:val="28"/>
          <w:szCs w:val="28"/>
        </w:rPr>
        <w:t>2) в одном и том же смысле разных понятий (терминов);</w:t>
      </w:r>
    </w:p>
    <w:p w:rsidR="00B76212" w:rsidRPr="001E5F98" w:rsidRDefault="00B76212" w:rsidP="00154E9D">
      <w:pPr>
        <w:tabs>
          <w:tab w:val="left" w:pos="709"/>
        </w:tabs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1E5F98">
        <w:rPr>
          <w:rFonts w:ascii="Times New Roman" w:hAnsi="Times New Roman"/>
          <w:sz w:val="28"/>
          <w:szCs w:val="28"/>
        </w:rPr>
        <w:t>3) иноязычных заимствований при наличии равнозначных слов и терминов в русском или украинском языке;</w:t>
      </w:r>
    </w:p>
    <w:p w:rsidR="00B76212" w:rsidRPr="001E5F98" w:rsidRDefault="00B76212" w:rsidP="00154E9D">
      <w:pPr>
        <w:tabs>
          <w:tab w:val="left" w:pos="709"/>
        </w:tabs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1E5F98">
        <w:rPr>
          <w:rFonts w:ascii="Times New Roman" w:hAnsi="Times New Roman"/>
          <w:sz w:val="28"/>
          <w:szCs w:val="28"/>
        </w:rPr>
        <w:lastRenderedPageBreak/>
        <w:t>4) нечетких словосочетаний, обобщенных рассуждений, восклицаний и призывов, образных сравнений, эпитетов, метафор;</w:t>
      </w:r>
    </w:p>
    <w:p w:rsidR="00B76212" w:rsidRPr="001E5F98" w:rsidRDefault="00B76212" w:rsidP="00154E9D">
      <w:pPr>
        <w:tabs>
          <w:tab w:val="left" w:pos="709"/>
        </w:tabs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1E5F98">
        <w:rPr>
          <w:rFonts w:ascii="Times New Roman" w:hAnsi="Times New Roman"/>
          <w:sz w:val="28"/>
          <w:szCs w:val="28"/>
        </w:rPr>
        <w:t xml:space="preserve">5) аббревиатур, </w:t>
      </w:r>
      <w:proofErr w:type="gramStart"/>
      <w:r w:rsidRPr="001E5F98">
        <w:rPr>
          <w:rFonts w:ascii="Times New Roman" w:hAnsi="Times New Roman"/>
          <w:sz w:val="28"/>
          <w:szCs w:val="28"/>
        </w:rPr>
        <w:t>кроме</w:t>
      </w:r>
      <w:proofErr w:type="gramEnd"/>
      <w:r w:rsidRPr="001E5F98">
        <w:rPr>
          <w:rFonts w:ascii="Times New Roman" w:hAnsi="Times New Roman"/>
          <w:sz w:val="28"/>
          <w:szCs w:val="28"/>
        </w:rPr>
        <w:t xml:space="preserve"> общеизвестных;</w:t>
      </w:r>
    </w:p>
    <w:p w:rsidR="00B76212" w:rsidRPr="001E5F98" w:rsidRDefault="00B76212" w:rsidP="00154E9D">
      <w:pPr>
        <w:tabs>
          <w:tab w:val="left" w:pos="709"/>
        </w:tabs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1E5F98">
        <w:rPr>
          <w:rFonts w:ascii="Times New Roman" w:hAnsi="Times New Roman"/>
          <w:sz w:val="28"/>
          <w:szCs w:val="28"/>
        </w:rPr>
        <w:t>6) ненормативной лексики.</w:t>
      </w:r>
    </w:p>
    <w:p w:rsidR="008F7449" w:rsidRPr="001E5F98" w:rsidRDefault="008F7449" w:rsidP="00154E9D">
      <w:pPr>
        <w:pStyle w:val="ab"/>
        <w:tabs>
          <w:tab w:val="left" w:pos="709"/>
        </w:tabs>
        <w:spacing w:after="360" w:line="276" w:lineRule="auto"/>
        <w:ind w:firstLine="709"/>
        <w:jc w:val="both"/>
        <w:rPr>
          <w:b/>
          <w:sz w:val="28"/>
          <w:szCs w:val="28"/>
        </w:rPr>
      </w:pPr>
      <w:r w:rsidRPr="00954305">
        <w:rPr>
          <w:sz w:val="28"/>
          <w:szCs w:val="28"/>
        </w:rPr>
        <w:t>Статья 26.</w:t>
      </w:r>
      <w:r w:rsidRPr="001E5F98">
        <w:rPr>
          <w:b/>
          <w:sz w:val="28"/>
          <w:szCs w:val="28"/>
        </w:rPr>
        <w:t xml:space="preserve"> Реквизиты нормативных правовых актов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 xml:space="preserve">1. Нормативные правовые акты содержат следующие обязательные реквизиты: 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1) форма нормативного правового акта;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2) наименование органа, принявшего (издавшего) нормативный правовой акт;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3) наименование, отражающее предмет правового регулирования нормативного правового акта;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4) дату, место принятия (издания) нормативного правового акта и его регистрационный номер;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 xml:space="preserve">5) </w:t>
      </w:r>
      <w:r w:rsidR="000433D4" w:rsidRPr="001E5F98">
        <w:rPr>
          <w:sz w:val="28"/>
          <w:szCs w:val="28"/>
        </w:rPr>
        <w:t>должность, фамилия лица, уполномоченного подписывать соответствующие нормативные правовые акты</w:t>
      </w:r>
      <w:r w:rsidRPr="001E5F98">
        <w:rPr>
          <w:sz w:val="28"/>
          <w:szCs w:val="28"/>
        </w:rPr>
        <w:t>.</w:t>
      </w:r>
    </w:p>
    <w:p w:rsidR="00356138" w:rsidRPr="001E5F98" w:rsidRDefault="00356138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6) дата и номер государственной регистрации нормативного правового акта в Министерстве юстиции Донецкой Народной Республики, если он подлежит такой регистрации.</w:t>
      </w:r>
    </w:p>
    <w:p w:rsidR="008F7449" w:rsidRPr="001E5F98" w:rsidRDefault="008F7449" w:rsidP="00154E9D">
      <w:pPr>
        <w:pStyle w:val="ab"/>
        <w:tabs>
          <w:tab w:val="left" w:pos="709"/>
        </w:tabs>
        <w:spacing w:after="360" w:line="276" w:lineRule="auto"/>
        <w:ind w:firstLine="709"/>
        <w:jc w:val="both"/>
        <w:rPr>
          <w:b/>
          <w:sz w:val="28"/>
          <w:szCs w:val="28"/>
        </w:rPr>
      </w:pPr>
      <w:r w:rsidRPr="00954305">
        <w:rPr>
          <w:sz w:val="28"/>
          <w:szCs w:val="28"/>
        </w:rPr>
        <w:t>Статья 27.</w:t>
      </w:r>
      <w:r w:rsidRPr="001E5F98">
        <w:rPr>
          <w:b/>
          <w:sz w:val="28"/>
          <w:szCs w:val="28"/>
        </w:rPr>
        <w:t xml:space="preserve"> Структура нормативных правовых актов</w:t>
      </w:r>
    </w:p>
    <w:p w:rsidR="002A3B92" w:rsidRPr="001E5F98" w:rsidRDefault="002A3B92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1.</w:t>
      </w:r>
      <w:r w:rsidRPr="001E5F98">
        <w:rPr>
          <w:i/>
          <w:sz w:val="28"/>
          <w:szCs w:val="28"/>
        </w:rPr>
        <w:t xml:space="preserve"> </w:t>
      </w:r>
      <w:r w:rsidRPr="001E5F98">
        <w:rPr>
          <w:sz w:val="28"/>
          <w:szCs w:val="28"/>
        </w:rPr>
        <w:t>В случаях, когда необходимо разъяснить цели и мотивы принятия (издания) нормативного правового акта, основные задачи, которые перед ним стоят, нормативный правовой акт может иметь вступительную часть – преамбулу. Правовые нормы в преамбулу не включаются.</w:t>
      </w:r>
    </w:p>
    <w:p w:rsidR="002A3B92" w:rsidRPr="001E5F98" w:rsidRDefault="002A3B92" w:rsidP="00154E9D">
      <w:pPr>
        <w:widowControl w:val="0"/>
        <w:autoSpaceDE w:val="0"/>
        <w:autoSpaceDN w:val="0"/>
        <w:adjustRightInd w:val="0"/>
        <w:spacing w:after="36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E5F98">
        <w:rPr>
          <w:rFonts w:ascii="Times New Roman" w:hAnsi="Times New Roman"/>
          <w:sz w:val="28"/>
          <w:szCs w:val="28"/>
        </w:rPr>
        <w:t xml:space="preserve">2. В законах нормативные предписания объединяются в структурные единицы – статьи. Статьи законов могут подразделяться на части. В частях </w:t>
      </w:r>
      <w:r w:rsidRPr="001E5F98">
        <w:rPr>
          <w:rFonts w:ascii="Times New Roman" w:hAnsi="Times New Roman"/>
          <w:sz w:val="28"/>
          <w:szCs w:val="28"/>
        </w:rPr>
        <w:lastRenderedPageBreak/>
        <w:t>статей могут содержаться пункты, подпункты, абзацы. В иных нормативных правовых актах нормативные предписания излагаются в виде пунктов. Пункты могут подразделяться на подпункты и абзацы.</w:t>
      </w:r>
    </w:p>
    <w:p w:rsidR="002A3B92" w:rsidRDefault="002A3B92" w:rsidP="00154E9D">
      <w:pPr>
        <w:widowControl w:val="0"/>
        <w:autoSpaceDE w:val="0"/>
        <w:autoSpaceDN w:val="0"/>
        <w:adjustRightInd w:val="0"/>
        <w:spacing w:after="36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E5F98">
        <w:rPr>
          <w:rFonts w:ascii="Times New Roman" w:hAnsi="Times New Roman"/>
          <w:sz w:val="28"/>
          <w:szCs w:val="28"/>
        </w:rPr>
        <w:t xml:space="preserve">3. </w:t>
      </w:r>
      <w:r w:rsidR="00007151" w:rsidRPr="00C26741">
        <w:rPr>
          <w:rFonts w:ascii="Times New Roman" w:hAnsi="Times New Roman"/>
          <w:sz w:val="28"/>
          <w:szCs w:val="28"/>
        </w:rPr>
        <w:t xml:space="preserve">Близкие по содержанию статьи нормативных правовых актов могут объединяться в </w:t>
      </w:r>
      <w:r w:rsidR="00007151">
        <w:rPr>
          <w:rFonts w:ascii="Times New Roman" w:hAnsi="Times New Roman"/>
          <w:sz w:val="28"/>
          <w:szCs w:val="28"/>
        </w:rPr>
        <w:t>главы. Главы имеют наименования</w:t>
      </w:r>
      <w:r w:rsidRPr="001E5F98">
        <w:rPr>
          <w:rFonts w:ascii="Times New Roman" w:hAnsi="Times New Roman"/>
          <w:sz w:val="28"/>
          <w:szCs w:val="28"/>
        </w:rPr>
        <w:t>.</w:t>
      </w:r>
    </w:p>
    <w:p w:rsidR="00007151" w:rsidRDefault="00007151" w:rsidP="00007151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i/>
          <w:sz w:val="28"/>
          <w:szCs w:val="28"/>
        </w:rPr>
      </w:pPr>
      <w:r w:rsidRPr="00007151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Часть</w:t>
      </w:r>
      <w:r w:rsidRPr="0000715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3</w:t>
      </w:r>
      <w:r w:rsidRPr="00007151">
        <w:rPr>
          <w:i/>
          <w:sz w:val="28"/>
          <w:szCs w:val="28"/>
        </w:rPr>
        <w:t xml:space="preserve"> статьи </w:t>
      </w:r>
      <w:r>
        <w:rPr>
          <w:i/>
          <w:sz w:val="28"/>
          <w:szCs w:val="28"/>
        </w:rPr>
        <w:t>27 изложена в новой редакции, в соответствии</w:t>
      </w:r>
      <w:r w:rsidRPr="00007151">
        <w:rPr>
          <w:i/>
          <w:sz w:val="28"/>
          <w:szCs w:val="28"/>
        </w:rPr>
        <w:t xml:space="preserve"> с Законом </w:t>
      </w:r>
      <w:hyperlink r:id="rId12" w:history="1">
        <w:r w:rsidRPr="00B51CBE">
          <w:rPr>
            <w:rStyle w:val="ac"/>
            <w:i/>
            <w:sz w:val="28"/>
            <w:szCs w:val="28"/>
          </w:rPr>
          <w:t>от 24.06.2016 № 139-IНС</w:t>
        </w:r>
      </w:hyperlink>
      <w:r w:rsidRPr="00007151">
        <w:rPr>
          <w:i/>
          <w:sz w:val="28"/>
          <w:szCs w:val="28"/>
        </w:rPr>
        <w:t>)</w:t>
      </w:r>
    </w:p>
    <w:p w:rsidR="00007151" w:rsidRDefault="00007151" w:rsidP="00007151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  <w:lang w:eastAsia="uk-UA"/>
        </w:rPr>
      </w:pPr>
      <w:r>
        <w:rPr>
          <w:noProof/>
          <w:sz w:val="28"/>
          <w:szCs w:val="28"/>
        </w:rPr>
        <w:t>3¹ </w:t>
      </w:r>
      <w:r w:rsidRPr="00C26741">
        <w:rPr>
          <w:sz w:val="28"/>
          <w:szCs w:val="28"/>
          <w:lang w:eastAsia="uk-UA"/>
        </w:rPr>
        <w:t>Близкие по содержанию главы больших по объему нормативных правовых актов могут объединяться в разделы. Разделы имеют наименования</w:t>
      </w:r>
      <w:r>
        <w:rPr>
          <w:sz w:val="28"/>
          <w:szCs w:val="28"/>
          <w:lang w:eastAsia="uk-UA"/>
        </w:rPr>
        <w:t>.</w:t>
      </w:r>
    </w:p>
    <w:p w:rsidR="00007151" w:rsidRDefault="00007151" w:rsidP="00007151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i/>
          <w:sz w:val="28"/>
          <w:szCs w:val="28"/>
        </w:rPr>
      </w:pPr>
      <w:r w:rsidRPr="00007151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Часть</w:t>
      </w:r>
      <w:r w:rsidRPr="0000715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3</w:t>
      </w:r>
      <w:r>
        <w:rPr>
          <w:i/>
          <w:sz w:val="28"/>
          <w:szCs w:val="28"/>
          <w:vertAlign w:val="superscript"/>
        </w:rPr>
        <w:t>1</w:t>
      </w:r>
      <w:r w:rsidRPr="00007151">
        <w:rPr>
          <w:i/>
          <w:sz w:val="28"/>
          <w:szCs w:val="28"/>
        </w:rPr>
        <w:t xml:space="preserve"> статьи </w:t>
      </w:r>
      <w:r>
        <w:rPr>
          <w:i/>
          <w:sz w:val="28"/>
          <w:szCs w:val="28"/>
        </w:rPr>
        <w:t>27 введена</w:t>
      </w:r>
      <w:r w:rsidRPr="00007151">
        <w:rPr>
          <w:i/>
          <w:sz w:val="28"/>
          <w:szCs w:val="28"/>
        </w:rPr>
        <w:t xml:space="preserve"> Законом </w:t>
      </w:r>
      <w:hyperlink r:id="rId13" w:history="1">
        <w:r w:rsidRPr="00B51CBE">
          <w:rPr>
            <w:rStyle w:val="ac"/>
            <w:i/>
            <w:sz w:val="28"/>
            <w:szCs w:val="28"/>
          </w:rPr>
          <w:t>от 24.06.2016 № 139-IНС</w:t>
        </w:r>
      </w:hyperlink>
      <w:r w:rsidRPr="00007151">
        <w:rPr>
          <w:i/>
          <w:sz w:val="28"/>
          <w:szCs w:val="28"/>
        </w:rPr>
        <w:t>)</w:t>
      </w:r>
    </w:p>
    <w:p w:rsidR="002A3B92" w:rsidRPr="001E5F98" w:rsidRDefault="002A3B92" w:rsidP="00154E9D">
      <w:pPr>
        <w:widowControl w:val="0"/>
        <w:autoSpaceDE w:val="0"/>
        <w:autoSpaceDN w:val="0"/>
        <w:adjustRightInd w:val="0"/>
        <w:spacing w:after="36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E5F98">
        <w:rPr>
          <w:rFonts w:ascii="Times New Roman" w:hAnsi="Times New Roman"/>
          <w:sz w:val="28"/>
          <w:szCs w:val="28"/>
        </w:rPr>
        <w:t>4. В больших по объему главах могут выделяться параграфы нормативного правового акта и части параграфа, а в больших разделах могут аналогично выделяться подразделы.</w:t>
      </w:r>
    </w:p>
    <w:p w:rsidR="002A3B92" w:rsidRPr="001E5F98" w:rsidRDefault="002A3B92" w:rsidP="00154E9D">
      <w:pPr>
        <w:widowControl w:val="0"/>
        <w:autoSpaceDE w:val="0"/>
        <w:autoSpaceDN w:val="0"/>
        <w:adjustRightInd w:val="0"/>
        <w:spacing w:after="36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E5F98">
        <w:rPr>
          <w:rFonts w:ascii="Times New Roman" w:hAnsi="Times New Roman"/>
          <w:sz w:val="28"/>
          <w:szCs w:val="28"/>
        </w:rPr>
        <w:t>5. В тексте нормативных правовых актов не допускаются обозначение пунктов, подпунктов, абзацев дефисами или иными маркированными знаками.</w:t>
      </w:r>
    </w:p>
    <w:p w:rsidR="002A3B92" w:rsidRPr="001E5F98" w:rsidRDefault="002A3B92" w:rsidP="00154E9D">
      <w:pPr>
        <w:widowControl w:val="0"/>
        <w:autoSpaceDE w:val="0"/>
        <w:autoSpaceDN w:val="0"/>
        <w:adjustRightInd w:val="0"/>
        <w:spacing w:after="36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E5F98">
        <w:rPr>
          <w:rFonts w:ascii="Times New Roman" w:hAnsi="Times New Roman"/>
          <w:sz w:val="28"/>
          <w:szCs w:val="28"/>
        </w:rPr>
        <w:t>6. Каждая статья (часть, пункт), а также главы и разделы нормативного правового акта имеют порядковый номер. Нумерация статей (частей, пунктов) является сквозной для всего нормативного правового акта. Самостоятельной и сквозной является также нумерация глав и разделов нормативного правового акта. Подпункты подзаконных нормативных правовых актов так же имеют порядковый номер. Подпункты законов, обозначаются строчными буквами русского алфавита с закрывающей круглой скобкой.</w:t>
      </w:r>
    </w:p>
    <w:p w:rsidR="002A3B92" w:rsidRPr="001E5F98" w:rsidRDefault="002A3B92" w:rsidP="00154E9D">
      <w:pPr>
        <w:widowControl w:val="0"/>
        <w:autoSpaceDE w:val="0"/>
        <w:autoSpaceDN w:val="0"/>
        <w:adjustRightInd w:val="0"/>
        <w:spacing w:after="36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E5F98">
        <w:rPr>
          <w:rFonts w:ascii="Times New Roman" w:hAnsi="Times New Roman"/>
          <w:sz w:val="28"/>
          <w:szCs w:val="28"/>
        </w:rPr>
        <w:t>7. Таблицы, графики, карты, схемы, рисунки и иные документы оформляются в виде приложений к нормативному правовому акту. При этом соответствующие положения нормативного правового акта должны иметь ссылки на эти приложения. В приложении указывается, к какому нормативному правовому акту оно прилагается.</w:t>
      </w:r>
    </w:p>
    <w:p w:rsidR="008F7449" w:rsidRPr="001E5F98" w:rsidRDefault="002A3B92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8. Правила по юридико-техническому оформлению законопроектов Донецкой Народной Республики утверждаются Народным Советом Донецкой Народной Республики.</w:t>
      </w:r>
    </w:p>
    <w:p w:rsidR="008F7449" w:rsidRPr="001E5F98" w:rsidRDefault="008F7449" w:rsidP="00154E9D">
      <w:pPr>
        <w:pStyle w:val="ab"/>
        <w:tabs>
          <w:tab w:val="left" w:pos="709"/>
        </w:tabs>
        <w:spacing w:after="360" w:line="276" w:lineRule="auto"/>
        <w:ind w:firstLine="709"/>
        <w:jc w:val="both"/>
        <w:rPr>
          <w:b/>
          <w:sz w:val="28"/>
          <w:szCs w:val="28"/>
        </w:rPr>
      </w:pPr>
      <w:r w:rsidRPr="00954305">
        <w:rPr>
          <w:sz w:val="28"/>
          <w:szCs w:val="28"/>
        </w:rPr>
        <w:lastRenderedPageBreak/>
        <w:t>Статья 28.</w:t>
      </w:r>
      <w:r w:rsidRPr="001E5F98">
        <w:rPr>
          <w:b/>
          <w:sz w:val="28"/>
          <w:szCs w:val="28"/>
        </w:rPr>
        <w:t xml:space="preserve"> Обеспечение единообразного содержания нормативных правовых актов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1. Используемые в нормативных правовых актах понятия и термины применяются единообразно в соответствии с их значением, исключающем возможность различного толкования.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2. В нормативном правовом акте даются определения вводимых понятий, а также юридических, технических и других специальных терминов. Не допускается употребление устаревших и многозначных слов и выражений, образных сравнений, эпитетов, метафор.</w:t>
      </w:r>
    </w:p>
    <w:p w:rsidR="008F7449" w:rsidRPr="001E5F98" w:rsidRDefault="00B76212" w:rsidP="00154E9D">
      <w:pPr>
        <w:pStyle w:val="ab"/>
        <w:tabs>
          <w:tab w:val="left" w:pos="709"/>
        </w:tabs>
        <w:spacing w:after="360" w:line="276" w:lineRule="auto"/>
        <w:ind w:firstLine="709"/>
        <w:jc w:val="both"/>
        <w:rPr>
          <w:b/>
          <w:sz w:val="28"/>
          <w:szCs w:val="28"/>
        </w:rPr>
      </w:pPr>
      <w:bookmarkStart w:id="0" w:name="A000000044"/>
      <w:bookmarkEnd w:id="0"/>
      <w:r w:rsidRPr="00954305">
        <w:rPr>
          <w:sz w:val="28"/>
          <w:szCs w:val="28"/>
        </w:rPr>
        <w:t>Статья 29</w:t>
      </w:r>
      <w:r w:rsidR="008F7449" w:rsidRPr="00954305">
        <w:rPr>
          <w:sz w:val="28"/>
          <w:szCs w:val="28"/>
        </w:rPr>
        <w:t>.</w:t>
      </w:r>
      <w:r w:rsidR="008F7449" w:rsidRPr="001E5F98">
        <w:rPr>
          <w:b/>
          <w:sz w:val="28"/>
          <w:szCs w:val="28"/>
        </w:rPr>
        <w:t xml:space="preserve"> Ссылки в нормативных правовых актах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 xml:space="preserve">1. Ссылки в тексте нормативного правового акта на структурную единицу этого же нормативного правового акта, а также на иные действующие нормативные правовые акты или отдельные их положения применяются в случаях, когда необходимо показать взаимную связь правовых норм, либо избежать повторений. 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2. Ссылки в нормативных правовых актах могут даваться на нормативные правовые акты высшей или равной юридической силы.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3. В тексте нормативного правового акта недопустимы ссылки на положения других нормативных правовых актов, которые также являются отсылочными.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4. Недопустимо повторное изложение текста статьи (пункта) нормативного правового акта в других статьях (пунктах) этого же нормативного правового акта.</w:t>
      </w:r>
    </w:p>
    <w:p w:rsidR="008F7449" w:rsidRPr="001E5F98" w:rsidRDefault="008F7449" w:rsidP="00154E9D">
      <w:pPr>
        <w:tabs>
          <w:tab w:val="left" w:pos="709"/>
        </w:tabs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5F98">
        <w:rPr>
          <w:rFonts w:ascii="Times New Roman" w:hAnsi="Times New Roman"/>
          <w:sz w:val="28"/>
          <w:szCs w:val="28"/>
        </w:rPr>
        <w:t xml:space="preserve">5. </w:t>
      </w:r>
      <w:r w:rsidRPr="001E5F98">
        <w:rPr>
          <w:rFonts w:ascii="Times New Roman" w:hAnsi="Times New Roman"/>
          <w:sz w:val="28"/>
          <w:szCs w:val="28"/>
          <w:lang w:eastAsia="ru-RU"/>
        </w:rPr>
        <w:t xml:space="preserve">Ссылка на нормативный правовой акт или его структурную единицу в этом же нормативном правовом акте делается только с использованием слова </w:t>
      </w:r>
      <w:r w:rsidR="00875800" w:rsidRPr="001E5F98">
        <w:rPr>
          <w:rFonts w:ascii="Times New Roman" w:hAnsi="Times New Roman"/>
          <w:sz w:val="28"/>
          <w:szCs w:val="28"/>
          <w:lang w:eastAsia="ru-RU"/>
        </w:rPr>
        <w:t>«</w:t>
      </w:r>
      <w:r w:rsidRPr="001E5F98">
        <w:rPr>
          <w:rFonts w:ascii="Times New Roman" w:hAnsi="Times New Roman"/>
          <w:sz w:val="28"/>
          <w:szCs w:val="28"/>
          <w:lang w:eastAsia="ru-RU"/>
        </w:rPr>
        <w:t>настоящий</w:t>
      </w:r>
      <w:r w:rsidR="00875800" w:rsidRPr="001E5F98">
        <w:rPr>
          <w:rFonts w:ascii="Times New Roman" w:hAnsi="Times New Roman"/>
          <w:sz w:val="28"/>
          <w:szCs w:val="28"/>
          <w:lang w:eastAsia="ru-RU"/>
        </w:rPr>
        <w:t>»</w:t>
      </w:r>
      <w:r w:rsidRPr="001E5F98">
        <w:rPr>
          <w:rFonts w:ascii="Times New Roman" w:hAnsi="Times New Roman"/>
          <w:sz w:val="28"/>
          <w:szCs w:val="28"/>
          <w:lang w:eastAsia="ru-RU"/>
        </w:rPr>
        <w:t>.</w:t>
      </w:r>
    </w:p>
    <w:p w:rsidR="008F7449" w:rsidRPr="001E5F98" w:rsidRDefault="008F7449" w:rsidP="00154E9D">
      <w:pPr>
        <w:pStyle w:val="ab"/>
        <w:tabs>
          <w:tab w:val="left" w:pos="709"/>
        </w:tabs>
        <w:spacing w:after="360" w:line="276" w:lineRule="auto"/>
        <w:ind w:firstLine="709"/>
        <w:jc w:val="both"/>
        <w:rPr>
          <w:b/>
          <w:sz w:val="28"/>
          <w:szCs w:val="28"/>
        </w:rPr>
      </w:pPr>
      <w:r w:rsidRPr="00954305">
        <w:rPr>
          <w:sz w:val="28"/>
          <w:szCs w:val="28"/>
        </w:rPr>
        <w:t>Глава 7.</w:t>
      </w:r>
      <w:r w:rsidRPr="001E5F98">
        <w:rPr>
          <w:b/>
          <w:sz w:val="28"/>
          <w:szCs w:val="28"/>
        </w:rPr>
        <w:t xml:space="preserve"> Экспертиза проектов нормативных правовых актов</w:t>
      </w:r>
    </w:p>
    <w:p w:rsidR="008F7449" w:rsidRPr="001E5F98" w:rsidRDefault="008F7449" w:rsidP="00154E9D">
      <w:pPr>
        <w:pStyle w:val="ab"/>
        <w:tabs>
          <w:tab w:val="left" w:pos="709"/>
        </w:tabs>
        <w:spacing w:after="360" w:line="276" w:lineRule="auto"/>
        <w:ind w:firstLine="709"/>
        <w:jc w:val="both"/>
        <w:rPr>
          <w:b/>
          <w:sz w:val="28"/>
          <w:szCs w:val="28"/>
        </w:rPr>
      </w:pPr>
      <w:r w:rsidRPr="00954305">
        <w:rPr>
          <w:sz w:val="28"/>
          <w:szCs w:val="28"/>
        </w:rPr>
        <w:t>Статья 3</w:t>
      </w:r>
      <w:r w:rsidR="00B76212" w:rsidRPr="00954305">
        <w:rPr>
          <w:sz w:val="28"/>
          <w:szCs w:val="28"/>
        </w:rPr>
        <w:t>0</w:t>
      </w:r>
      <w:r w:rsidRPr="00954305">
        <w:rPr>
          <w:sz w:val="28"/>
          <w:szCs w:val="28"/>
        </w:rPr>
        <w:t>.</w:t>
      </w:r>
      <w:r w:rsidRPr="001E5F98">
        <w:rPr>
          <w:b/>
          <w:sz w:val="28"/>
          <w:szCs w:val="28"/>
        </w:rPr>
        <w:t xml:space="preserve"> Задачи и условия проведения экспертизы проектов нормативных правовых актов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lastRenderedPageBreak/>
        <w:t xml:space="preserve">1. Для оценки качества проекта нормативного правового акта проводится экспертиза (правовая, финансово-экономическая, научно-техническая, антикоррупционная, лингвистическая и др.). 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2. Проекты законов, а также проекты нормативных правовых актов, подготавливаемые государственными органами исполнительной власти, подлежат правовой и антикоррупционной экспертизе.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Правила и методика проведения правовой экспертизы устанавливаются в соответствии с законодательством Донецкой Народной Республики.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 xml:space="preserve">Антикоррупционная экспертиза осуществляется в соответствии с законодательством Донецкой Народной Республики. 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3. Порядок проведения иных экспертиз нормативных правовых актов определяется законодательством Донецкой Народной Республики.</w:t>
      </w:r>
    </w:p>
    <w:p w:rsidR="008F7449" w:rsidRPr="001E5F98" w:rsidRDefault="00B76212" w:rsidP="00154E9D">
      <w:pPr>
        <w:pStyle w:val="ab"/>
        <w:tabs>
          <w:tab w:val="left" w:pos="709"/>
        </w:tabs>
        <w:spacing w:after="360" w:line="276" w:lineRule="auto"/>
        <w:ind w:firstLine="709"/>
        <w:jc w:val="both"/>
        <w:rPr>
          <w:b/>
          <w:sz w:val="28"/>
          <w:szCs w:val="28"/>
        </w:rPr>
      </w:pPr>
      <w:r w:rsidRPr="00954305">
        <w:rPr>
          <w:sz w:val="28"/>
          <w:szCs w:val="28"/>
        </w:rPr>
        <w:t>Статья 31</w:t>
      </w:r>
      <w:r w:rsidR="008F7449" w:rsidRPr="00954305">
        <w:rPr>
          <w:sz w:val="28"/>
          <w:szCs w:val="28"/>
        </w:rPr>
        <w:t>.</w:t>
      </w:r>
      <w:r w:rsidR="008F7449" w:rsidRPr="001E5F98">
        <w:rPr>
          <w:b/>
          <w:sz w:val="28"/>
          <w:szCs w:val="28"/>
        </w:rPr>
        <w:t xml:space="preserve"> Ведомственная и независимая экспертиза проектов нормативных правовых актов</w:t>
      </w:r>
    </w:p>
    <w:p w:rsidR="008F7449" w:rsidRPr="001E5F98" w:rsidRDefault="008F7449" w:rsidP="00154E9D">
      <w:pPr>
        <w:tabs>
          <w:tab w:val="left" w:pos="709"/>
          <w:tab w:val="left" w:pos="851"/>
        </w:tabs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5F98">
        <w:rPr>
          <w:rFonts w:ascii="Times New Roman" w:hAnsi="Times New Roman"/>
          <w:sz w:val="28"/>
          <w:szCs w:val="28"/>
        </w:rPr>
        <w:t>1</w:t>
      </w:r>
      <w:r w:rsidRPr="001E5F98">
        <w:rPr>
          <w:sz w:val="28"/>
          <w:szCs w:val="28"/>
        </w:rPr>
        <w:t xml:space="preserve">. </w:t>
      </w:r>
      <w:r w:rsidRPr="001E5F98">
        <w:rPr>
          <w:rFonts w:ascii="Times New Roman" w:hAnsi="Times New Roman"/>
          <w:sz w:val="28"/>
          <w:szCs w:val="28"/>
          <w:lang w:eastAsia="ru-RU"/>
        </w:rPr>
        <w:t>Проект нормативного правового акта подлежит обязательной правовой экспертизе.</w:t>
      </w:r>
    </w:p>
    <w:p w:rsidR="008F7449" w:rsidRPr="001E5F98" w:rsidRDefault="008F7449" w:rsidP="00154E9D">
      <w:pPr>
        <w:tabs>
          <w:tab w:val="left" w:pos="709"/>
        </w:tabs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5F98">
        <w:rPr>
          <w:rFonts w:ascii="Times New Roman" w:hAnsi="Times New Roman"/>
          <w:sz w:val="28"/>
          <w:szCs w:val="28"/>
          <w:lang w:eastAsia="ru-RU"/>
        </w:rPr>
        <w:t xml:space="preserve">Экспертиза проектов нормативных правовых актов проводится </w:t>
      </w:r>
      <w:proofErr w:type="gramStart"/>
      <w:r w:rsidRPr="001E5F98">
        <w:rPr>
          <w:rFonts w:ascii="Times New Roman" w:hAnsi="Times New Roman"/>
          <w:sz w:val="28"/>
          <w:szCs w:val="28"/>
          <w:lang w:eastAsia="ru-RU"/>
        </w:rPr>
        <w:t>для</w:t>
      </w:r>
      <w:proofErr w:type="gramEnd"/>
      <w:r w:rsidRPr="001E5F98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8F7449" w:rsidRPr="001E5F98" w:rsidRDefault="008F7449" w:rsidP="00154E9D">
      <w:pPr>
        <w:tabs>
          <w:tab w:val="left" w:pos="709"/>
        </w:tabs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5F98">
        <w:rPr>
          <w:rFonts w:ascii="Times New Roman" w:hAnsi="Times New Roman"/>
          <w:sz w:val="28"/>
          <w:szCs w:val="28"/>
          <w:lang w:eastAsia="ru-RU"/>
        </w:rPr>
        <w:t>1) оценки качества, обоснованности, своевременности, правомерности проекта нормативного правового акта, соблюдения в проекте нормативного правового акта закрепленных Конституцией Донецкой Народной Республики прав</w:t>
      </w:r>
      <w:r w:rsidR="00B62343" w:rsidRPr="001E5F98">
        <w:rPr>
          <w:b/>
          <w:sz w:val="28"/>
          <w:szCs w:val="28"/>
        </w:rPr>
        <w:t xml:space="preserve"> </w:t>
      </w:r>
      <w:r w:rsidR="00B62343" w:rsidRPr="001E5F98">
        <w:rPr>
          <w:rFonts w:ascii="Times New Roman" w:hAnsi="Times New Roman"/>
          <w:sz w:val="28"/>
          <w:szCs w:val="28"/>
        </w:rPr>
        <w:t>и свобод</w:t>
      </w:r>
      <w:r w:rsidRPr="001E5F98">
        <w:rPr>
          <w:rFonts w:ascii="Times New Roman" w:hAnsi="Times New Roman"/>
          <w:sz w:val="28"/>
          <w:szCs w:val="28"/>
          <w:lang w:eastAsia="ru-RU"/>
        </w:rPr>
        <w:t xml:space="preserve"> человека и гражданина; </w:t>
      </w:r>
    </w:p>
    <w:p w:rsidR="008F7449" w:rsidRPr="001E5F98" w:rsidRDefault="008F7449" w:rsidP="00154E9D">
      <w:pPr>
        <w:tabs>
          <w:tab w:val="left" w:pos="709"/>
        </w:tabs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5F98">
        <w:rPr>
          <w:rFonts w:ascii="Times New Roman" w:hAnsi="Times New Roman"/>
          <w:sz w:val="28"/>
          <w:szCs w:val="28"/>
          <w:lang w:eastAsia="ru-RU"/>
        </w:rPr>
        <w:t xml:space="preserve">2) определения возможной эффективности нормативного правового акта; </w:t>
      </w:r>
    </w:p>
    <w:p w:rsidR="008F7449" w:rsidRPr="001E5F98" w:rsidRDefault="008F7449" w:rsidP="00154E9D">
      <w:pPr>
        <w:tabs>
          <w:tab w:val="left" w:pos="709"/>
        </w:tabs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5F98">
        <w:rPr>
          <w:rFonts w:ascii="Times New Roman" w:hAnsi="Times New Roman"/>
          <w:sz w:val="28"/>
          <w:szCs w:val="28"/>
          <w:lang w:eastAsia="ru-RU"/>
        </w:rPr>
        <w:t xml:space="preserve">3) выявления возможных отрицательных последствий принятия проекта в качестве нормативного правового акта. 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 xml:space="preserve">2. </w:t>
      </w:r>
      <w:proofErr w:type="gramStart"/>
      <w:r w:rsidRPr="001E5F98">
        <w:rPr>
          <w:sz w:val="28"/>
          <w:szCs w:val="28"/>
        </w:rPr>
        <w:t xml:space="preserve">Экспертиза проектов нормативных правовых актов осуществляется уполномоченными структурными подразделениями государственных органов, специалистами государственных органов, органов местного самоуправления, организациями, находящимися в ведении этих органов (ведомственная </w:t>
      </w:r>
      <w:r w:rsidRPr="001E5F98">
        <w:rPr>
          <w:sz w:val="28"/>
          <w:szCs w:val="28"/>
        </w:rPr>
        <w:lastRenderedPageBreak/>
        <w:t xml:space="preserve">экспертиза), а также аккредитованными при уполномоченном республиканском органе исполнительной власти экспертными организациями из числа научных, образовательных и иных организаций соответствующего профиля, экспертами из числа ученых и специалистов (независимая экспертиза). </w:t>
      </w:r>
      <w:proofErr w:type="gramEnd"/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Порядок аккредитации экспертных организаций и экспертов устанавливается уполномоченным республиканским органом исполнительной власти.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 xml:space="preserve">3. </w:t>
      </w:r>
      <w:proofErr w:type="gramStart"/>
      <w:r w:rsidRPr="001E5F98">
        <w:rPr>
          <w:sz w:val="28"/>
          <w:szCs w:val="28"/>
        </w:rPr>
        <w:t xml:space="preserve">Для проведения независимой экспертизы проекта нормативного правового акта привлекаются экспертные организации и эксперты, не принимавшие непосредственного участия в подготовке соответствующего проекта и не находящиеся в ведении органа государственной власти, органа местного самоуправления, осуществляющего подготовку данного проекта нормативного правового акта. </w:t>
      </w:r>
      <w:proofErr w:type="gramEnd"/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4. Независимая экспертиза проектов нормативных правовых актов, содержащих сведения, составляющие государственную и иную охраняемую законом тайну, не проводится.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5. Проведение независимой экспертизы проектов нормативных правовых актов может осуществляться на безвозмездной основе, за счет средств соответственно государственного бюджета, местного бюджета или внебюджетных источников финансирования.</w:t>
      </w:r>
    </w:p>
    <w:p w:rsidR="008F7449" w:rsidRPr="001E5F98" w:rsidRDefault="008F7449" w:rsidP="00154E9D">
      <w:pPr>
        <w:pStyle w:val="ab"/>
        <w:tabs>
          <w:tab w:val="left" w:pos="709"/>
        </w:tabs>
        <w:spacing w:after="360" w:line="276" w:lineRule="auto"/>
        <w:ind w:firstLine="709"/>
        <w:jc w:val="both"/>
        <w:rPr>
          <w:b/>
          <w:sz w:val="28"/>
          <w:szCs w:val="28"/>
        </w:rPr>
      </w:pPr>
      <w:r w:rsidRPr="00954305">
        <w:rPr>
          <w:sz w:val="28"/>
          <w:szCs w:val="28"/>
        </w:rPr>
        <w:t>Статья 3</w:t>
      </w:r>
      <w:r w:rsidR="00B76212" w:rsidRPr="00954305">
        <w:rPr>
          <w:sz w:val="28"/>
          <w:szCs w:val="28"/>
        </w:rPr>
        <w:t>2</w:t>
      </w:r>
      <w:r w:rsidRPr="00954305">
        <w:rPr>
          <w:sz w:val="28"/>
          <w:szCs w:val="28"/>
        </w:rPr>
        <w:t>.</w:t>
      </w:r>
      <w:r w:rsidRPr="001E5F98">
        <w:rPr>
          <w:b/>
          <w:sz w:val="28"/>
          <w:szCs w:val="28"/>
        </w:rPr>
        <w:t xml:space="preserve"> Заключение по результатам экспертизы проектов нормативных правовых актов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1. По результатам экспертизы проекта нормативного правового акта готовится заключение.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2. Заключение с учетом профиля проводимой экспертизы должно содержать мотивированную оценку проекта нормативного правового акта, прогнозируемые последствия реализации нормативного правового акта, а также должно отражать выявленные ошибки, противоречия, иные недостатки проекта нормативного правового акта.</w:t>
      </w:r>
    </w:p>
    <w:p w:rsidR="00351A5E" w:rsidRDefault="00351A5E">
      <w:pPr>
        <w:rPr>
          <w:rFonts w:ascii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8F7449" w:rsidRPr="001E5F98" w:rsidRDefault="008F7449" w:rsidP="00154E9D">
      <w:pPr>
        <w:pStyle w:val="ab"/>
        <w:tabs>
          <w:tab w:val="left" w:pos="709"/>
        </w:tabs>
        <w:spacing w:after="360" w:line="276" w:lineRule="auto"/>
        <w:ind w:firstLine="709"/>
        <w:jc w:val="both"/>
        <w:rPr>
          <w:b/>
          <w:sz w:val="28"/>
          <w:szCs w:val="28"/>
        </w:rPr>
      </w:pPr>
      <w:r w:rsidRPr="00954305">
        <w:rPr>
          <w:sz w:val="28"/>
          <w:szCs w:val="28"/>
        </w:rPr>
        <w:lastRenderedPageBreak/>
        <w:t>Глава 8.</w:t>
      </w:r>
      <w:r w:rsidRPr="001E5F98">
        <w:rPr>
          <w:b/>
          <w:sz w:val="28"/>
          <w:szCs w:val="28"/>
        </w:rPr>
        <w:t xml:space="preserve"> Рассмотрение, принятие (издание) и регистрация нормативных правовых актов</w:t>
      </w:r>
    </w:p>
    <w:p w:rsidR="008F7449" w:rsidRPr="001E5F98" w:rsidRDefault="008F7449" w:rsidP="00154E9D">
      <w:pPr>
        <w:pStyle w:val="ab"/>
        <w:tabs>
          <w:tab w:val="left" w:pos="709"/>
        </w:tabs>
        <w:spacing w:after="360" w:line="276" w:lineRule="auto"/>
        <w:ind w:firstLine="709"/>
        <w:jc w:val="both"/>
        <w:rPr>
          <w:b/>
          <w:sz w:val="28"/>
          <w:szCs w:val="28"/>
        </w:rPr>
      </w:pPr>
      <w:r w:rsidRPr="00954305">
        <w:rPr>
          <w:sz w:val="28"/>
          <w:szCs w:val="28"/>
        </w:rPr>
        <w:t>Статья 3</w:t>
      </w:r>
      <w:r w:rsidR="00B76212" w:rsidRPr="00954305">
        <w:rPr>
          <w:sz w:val="28"/>
          <w:szCs w:val="28"/>
        </w:rPr>
        <w:t>3</w:t>
      </w:r>
      <w:r w:rsidRPr="00954305">
        <w:rPr>
          <w:sz w:val="28"/>
          <w:szCs w:val="28"/>
        </w:rPr>
        <w:t>.</w:t>
      </w:r>
      <w:r w:rsidRPr="001E5F98">
        <w:rPr>
          <w:b/>
          <w:sz w:val="28"/>
          <w:szCs w:val="28"/>
        </w:rPr>
        <w:t xml:space="preserve"> Внесение проекта нормативного правового акта в правотворческий орган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 xml:space="preserve">1. Проекты нормативных правовых актов вносятся на рассмотрение </w:t>
      </w:r>
      <w:r w:rsidR="005352AC" w:rsidRPr="001E5F98">
        <w:rPr>
          <w:sz w:val="28"/>
          <w:szCs w:val="28"/>
        </w:rPr>
        <w:t>правотворческого</w:t>
      </w:r>
      <w:r w:rsidRPr="001E5F98">
        <w:rPr>
          <w:sz w:val="28"/>
          <w:szCs w:val="28"/>
        </w:rPr>
        <w:t xml:space="preserve"> органа субъектами правотворческой инициативы.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2. Проекты нормативных правовых актов органов местного самоуправления могут вноситься депутатами представительного органа муниципального образования, главой муниципального образования, иными выборными органами местного самоуправления, главой местной администрации, инициативными группами граждан, а также иными субъектами правотворческой инициативы, установленными уставом муниципального образования.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3. Проекты иных нормативных правовых актов вносятся в порядке, установленном соответствующим правотворческим органом.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4. Гражданам предоставляется право на внесение предложений по совершенствованию нормативного правового регулирования в порядке, установленном законодательством Донецкой Народной Республики.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 xml:space="preserve">Проект нормативного правового акта, внесенный в порядке реализации </w:t>
      </w:r>
      <w:r w:rsidR="005352AC" w:rsidRPr="001E5F98">
        <w:rPr>
          <w:sz w:val="28"/>
          <w:szCs w:val="28"/>
        </w:rPr>
        <w:t>правотворческой</w:t>
      </w:r>
      <w:r w:rsidRPr="001E5F98">
        <w:rPr>
          <w:sz w:val="28"/>
          <w:szCs w:val="28"/>
        </w:rPr>
        <w:t xml:space="preserve"> инициативы граждан, подлежит обязательному рассмотрению правотворческим органом, к компетенции которого относится принятие соответствующего акта, в течение трех месяцев со дня его внесения.</w:t>
      </w:r>
    </w:p>
    <w:p w:rsidR="008F7449" w:rsidRPr="001E5F98" w:rsidRDefault="008F7449" w:rsidP="00154E9D">
      <w:pPr>
        <w:pStyle w:val="ab"/>
        <w:tabs>
          <w:tab w:val="left" w:pos="709"/>
        </w:tabs>
        <w:spacing w:after="360" w:line="276" w:lineRule="auto"/>
        <w:ind w:firstLine="709"/>
        <w:jc w:val="both"/>
        <w:rPr>
          <w:b/>
          <w:sz w:val="28"/>
          <w:szCs w:val="28"/>
        </w:rPr>
      </w:pPr>
      <w:r w:rsidRPr="00954305">
        <w:rPr>
          <w:sz w:val="28"/>
          <w:szCs w:val="28"/>
        </w:rPr>
        <w:t>Статья 3</w:t>
      </w:r>
      <w:r w:rsidR="00B76212" w:rsidRPr="00954305">
        <w:rPr>
          <w:sz w:val="28"/>
          <w:szCs w:val="28"/>
        </w:rPr>
        <w:t>4</w:t>
      </w:r>
      <w:r w:rsidRPr="00954305">
        <w:rPr>
          <w:sz w:val="28"/>
          <w:szCs w:val="28"/>
        </w:rPr>
        <w:t>.</w:t>
      </w:r>
      <w:r w:rsidRPr="001E5F98">
        <w:rPr>
          <w:b/>
          <w:sz w:val="28"/>
          <w:szCs w:val="28"/>
        </w:rPr>
        <w:t xml:space="preserve"> Рассмотрение проекта нормативного правового акта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 xml:space="preserve">1. Порядок рассмотрения </w:t>
      </w:r>
      <w:r w:rsidR="00EF3A30" w:rsidRPr="001E5F98">
        <w:rPr>
          <w:sz w:val="28"/>
          <w:szCs w:val="28"/>
        </w:rPr>
        <w:t>нормативных правовых актов</w:t>
      </w:r>
      <w:r w:rsidRPr="001E5F98">
        <w:rPr>
          <w:sz w:val="28"/>
          <w:szCs w:val="28"/>
        </w:rPr>
        <w:t xml:space="preserve"> устанавливается Конституцией Донецкой Народной Республики, законодательством Донецкой Народной Республики.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2. По итогам рассмотрения проекта нормативного правового акта правотворческий орган принимает одно из следующих решений: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lastRenderedPageBreak/>
        <w:t xml:space="preserve">1) об одобрении проекта и принятии (издании) данного нормативного правового акта; 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 xml:space="preserve">2) о доработке данного нормативного правового акта с указанием замечаний и предложений, а также порядка и сроков; 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3) об отклонении данного нормативного правового акта с указанием мотивов и причин;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4) об отложении принятия (издания) данного нормативного правового акта на определенный срок, если иное не предусмотрено законодательством Донецкой Народной Республики.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3. Проект нормативного правового акта может быть отозван до его принятия (издания) субъектом правотворческой инициативы в порядке, установленном законодательством Донецкой Народной Республики.</w:t>
      </w:r>
    </w:p>
    <w:p w:rsidR="008F7449" w:rsidRPr="001E5F98" w:rsidRDefault="008F7449" w:rsidP="00154E9D">
      <w:pPr>
        <w:pStyle w:val="ab"/>
        <w:tabs>
          <w:tab w:val="left" w:pos="709"/>
        </w:tabs>
        <w:spacing w:after="360" w:line="276" w:lineRule="auto"/>
        <w:ind w:firstLine="709"/>
        <w:jc w:val="both"/>
        <w:rPr>
          <w:b/>
          <w:sz w:val="28"/>
          <w:szCs w:val="28"/>
        </w:rPr>
      </w:pPr>
      <w:r w:rsidRPr="00954305">
        <w:rPr>
          <w:sz w:val="28"/>
          <w:szCs w:val="28"/>
        </w:rPr>
        <w:t>Статья 3</w:t>
      </w:r>
      <w:r w:rsidR="00B76212" w:rsidRPr="00954305">
        <w:rPr>
          <w:sz w:val="28"/>
          <w:szCs w:val="28"/>
        </w:rPr>
        <w:t>5</w:t>
      </w:r>
      <w:r w:rsidRPr="00954305">
        <w:rPr>
          <w:sz w:val="28"/>
          <w:szCs w:val="28"/>
        </w:rPr>
        <w:t>.</w:t>
      </w:r>
      <w:r w:rsidRPr="001E5F98">
        <w:rPr>
          <w:b/>
          <w:sz w:val="28"/>
          <w:szCs w:val="28"/>
        </w:rPr>
        <w:t xml:space="preserve"> Дата принятия (издания) нормативного правового акта</w:t>
      </w:r>
    </w:p>
    <w:p w:rsidR="004C7381" w:rsidRPr="001E5F98" w:rsidRDefault="004C7381" w:rsidP="00154E9D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1E5F98">
        <w:rPr>
          <w:rFonts w:ascii="Times New Roman" w:hAnsi="Times New Roman"/>
          <w:sz w:val="28"/>
          <w:szCs w:val="28"/>
        </w:rPr>
        <w:t>1. Датой принятия закона считается день принятия его в окончательной редакции, что подтверждается постановлением Народного Совета Донецкой Народной Республики с подписью председателя Народного Совета Донецкой Народной Республики или лица его замещающего.</w:t>
      </w:r>
    </w:p>
    <w:p w:rsidR="004C7381" w:rsidRPr="001E5F98" w:rsidRDefault="004C7381" w:rsidP="00154E9D">
      <w:pPr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1E5F98">
        <w:rPr>
          <w:rFonts w:ascii="Times New Roman" w:hAnsi="Times New Roman"/>
          <w:sz w:val="28"/>
          <w:szCs w:val="28"/>
        </w:rPr>
        <w:t>2. Датой принятия (издания) нормативного правового акта коллегиального органа государственной власти считается день принятия (издания) его в окончательной редакции, что подтверждается экземпляром данного акта с подписями должностных лиц соответствующего органа и протоколом его заседания.</w:t>
      </w:r>
    </w:p>
    <w:p w:rsidR="008F7449" w:rsidRPr="001E5F98" w:rsidRDefault="004C7381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3. Датой принятия (издания) нормативных правовых актов иными правотворческими органами считается день подписания акта руководителем соответствующего правотворческого органа.</w:t>
      </w:r>
    </w:p>
    <w:p w:rsidR="008F7449" w:rsidRPr="001E5F98" w:rsidRDefault="008F7449" w:rsidP="00154E9D">
      <w:pPr>
        <w:pStyle w:val="ab"/>
        <w:tabs>
          <w:tab w:val="left" w:pos="709"/>
        </w:tabs>
        <w:spacing w:after="360" w:line="276" w:lineRule="auto"/>
        <w:ind w:firstLine="709"/>
        <w:jc w:val="both"/>
        <w:rPr>
          <w:b/>
          <w:sz w:val="28"/>
          <w:szCs w:val="28"/>
        </w:rPr>
      </w:pPr>
      <w:r w:rsidRPr="00954305">
        <w:rPr>
          <w:sz w:val="28"/>
          <w:szCs w:val="28"/>
        </w:rPr>
        <w:t>Статья 3</w:t>
      </w:r>
      <w:r w:rsidR="00B76212" w:rsidRPr="00954305">
        <w:rPr>
          <w:sz w:val="28"/>
          <w:szCs w:val="28"/>
        </w:rPr>
        <w:t>6</w:t>
      </w:r>
      <w:r w:rsidRPr="00954305">
        <w:rPr>
          <w:sz w:val="28"/>
          <w:szCs w:val="28"/>
        </w:rPr>
        <w:t>.</w:t>
      </w:r>
      <w:r w:rsidRPr="001E5F98">
        <w:rPr>
          <w:b/>
          <w:sz w:val="28"/>
          <w:szCs w:val="28"/>
        </w:rPr>
        <w:t xml:space="preserve"> Подписание нормативного правового акта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 xml:space="preserve">1. Тексты нормативных правовых актов подписываются руководителем правотворческого органа, его принявшего (издавшего). 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lastRenderedPageBreak/>
        <w:t>Устав муниципального образования, нормативные правовые акты представительного органа муниципального образования подписываются главой муниципального образования.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2. При принятии производного нормативного правового акта посредством его утверждения основным нормативным правовым актом подписывается только основной нормативный правовой акт.</w:t>
      </w:r>
    </w:p>
    <w:p w:rsidR="008F7449" w:rsidRPr="001E5F98" w:rsidRDefault="008F7449" w:rsidP="00154E9D">
      <w:pPr>
        <w:pStyle w:val="ab"/>
        <w:tabs>
          <w:tab w:val="left" w:pos="709"/>
        </w:tabs>
        <w:spacing w:after="360" w:line="276" w:lineRule="auto"/>
        <w:ind w:firstLine="709"/>
        <w:jc w:val="both"/>
        <w:rPr>
          <w:b/>
          <w:sz w:val="28"/>
          <w:szCs w:val="28"/>
        </w:rPr>
      </w:pPr>
      <w:r w:rsidRPr="00954305">
        <w:rPr>
          <w:sz w:val="28"/>
          <w:szCs w:val="28"/>
        </w:rPr>
        <w:t>Статья 3</w:t>
      </w:r>
      <w:r w:rsidR="00B76212" w:rsidRPr="00954305">
        <w:rPr>
          <w:sz w:val="28"/>
          <w:szCs w:val="28"/>
        </w:rPr>
        <w:t>7</w:t>
      </w:r>
      <w:r w:rsidRPr="00954305">
        <w:rPr>
          <w:sz w:val="28"/>
          <w:szCs w:val="28"/>
        </w:rPr>
        <w:t>.</w:t>
      </w:r>
      <w:r w:rsidRPr="001E5F98">
        <w:rPr>
          <w:b/>
          <w:sz w:val="28"/>
          <w:szCs w:val="28"/>
        </w:rPr>
        <w:t xml:space="preserve"> Нормативные правовые акты, подлежащие регистрации</w:t>
      </w:r>
      <w:r w:rsidR="00DC10F6" w:rsidRPr="001E5F98">
        <w:rPr>
          <w:b/>
          <w:sz w:val="28"/>
          <w:szCs w:val="28"/>
        </w:rPr>
        <w:t xml:space="preserve"> </w:t>
      </w:r>
    </w:p>
    <w:p w:rsidR="008F7449" w:rsidRPr="001E5F98" w:rsidRDefault="008F7449" w:rsidP="00154E9D">
      <w:pPr>
        <w:tabs>
          <w:tab w:val="left" w:pos="709"/>
        </w:tabs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1E5F98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1E5F98">
        <w:rPr>
          <w:rFonts w:ascii="Times New Roman" w:hAnsi="Times New Roman"/>
          <w:sz w:val="28"/>
          <w:szCs w:val="28"/>
        </w:rPr>
        <w:t>Государственной регистрации подлежат нормативные правовые акты, которые принимаются (издаются) государственными органами исполнительной власти и органами местного самоуправления, затрагивающие социально-экономические, политические, личные и другие права, свободы и законные интересы граждан, провозглашенные и гарантированные</w:t>
      </w:r>
      <w:r w:rsidR="00D73D04" w:rsidRPr="001E5F98">
        <w:rPr>
          <w:rFonts w:ascii="Times New Roman" w:hAnsi="Times New Roman"/>
          <w:sz w:val="28"/>
          <w:szCs w:val="28"/>
        </w:rPr>
        <w:t xml:space="preserve"> </w:t>
      </w:r>
      <w:hyperlink r:id="rId14">
        <w:r w:rsidRPr="001E5F98">
          <w:rPr>
            <w:rFonts w:ascii="Times New Roman" w:hAnsi="Times New Roman"/>
            <w:sz w:val="28"/>
            <w:szCs w:val="28"/>
          </w:rPr>
          <w:t>Конституцией</w:t>
        </w:r>
      </w:hyperlink>
      <w:r w:rsidR="00D73D04" w:rsidRPr="001E5F98">
        <w:t xml:space="preserve"> </w:t>
      </w:r>
      <w:r w:rsidRPr="001E5F98">
        <w:rPr>
          <w:rFonts w:ascii="Times New Roman" w:hAnsi="Times New Roman"/>
          <w:sz w:val="28"/>
          <w:szCs w:val="28"/>
        </w:rPr>
        <w:t>и</w:t>
      </w:r>
      <w:r w:rsidR="00D73D04" w:rsidRPr="001E5F98">
        <w:rPr>
          <w:rFonts w:ascii="Times New Roman" w:hAnsi="Times New Roman"/>
          <w:sz w:val="28"/>
          <w:szCs w:val="28"/>
        </w:rPr>
        <w:t xml:space="preserve"> </w:t>
      </w:r>
      <w:r w:rsidRPr="001E5F98">
        <w:rPr>
          <w:rFonts w:ascii="Times New Roman" w:hAnsi="Times New Roman"/>
          <w:sz w:val="28"/>
          <w:szCs w:val="28"/>
        </w:rPr>
        <w:t>законами Донецкой Народной Республики, а также, устанавливающие новый или изменяющие, дополняющие или отменяющие существующий организационно-правовой механизм их реализации;</w:t>
      </w:r>
      <w:proofErr w:type="gramEnd"/>
      <w:r w:rsidRPr="001E5F98">
        <w:rPr>
          <w:rFonts w:ascii="Times New Roman" w:hAnsi="Times New Roman"/>
          <w:sz w:val="28"/>
          <w:szCs w:val="28"/>
        </w:rPr>
        <w:t xml:space="preserve"> являющиеся обязательными для всех государственных органов исполнительной власти, а также органов местного самоуправления, предприятий, учреждений и организаций, не входящих в сферу управления органа, издавшего нормативный правовой акт.</w:t>
      </w:r>
    </w:p>
    <w:p w:rsidR="008F7449" w:rsidRPr="001E5F98" w:rsidRDefault="008F7449" w:rsidP="00154E9D">
      <w:pPr>
        <w:tabs>
          <w:tab w:val="left" w:pos="709"/>
        </w:tabs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1E5F98">
        <w:rPr>
          <w:rFonts w:ascii="Times New Roman" w:hAnsi="Times New Roman"/>
          <w:sz w:val="28"/>
          <w:szCs w:val="28"/>
        </w:rPr>
        <w:t>2. Государственной регистрации подлежат нормативные правовые акты, которые имеют как один из указанных в части 1 настоящей статьи, так и несколько признаков.</w:t>
      </w:r>
    </w:p>
    <w:p w:rsidR="008F7449" w:rsidRPr="001E5F98" w:rsidRDefault="008F7449" w:rsidP="00154E9D">
      <w:pPr>
        <w:tabs>
          <w:tab w:val="left" w:pos="709"/>
        </w:tabs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1E5F98">
        <w:rPr>
          <w:rFonts w:ascii="Times New Roman" w:hAnsi="Times New Roman"/>
          <w:sz w:val="28"/>
          <w:szCs w:val="28"/>
        </w:rPr>
        <w:t>3. Государственной регистрации подлежат нормативные правовые акты независимо от срока их действия (постоянно действующие, временные), в том числе акты, содержащие сведения, составляющие государственную тайну или сведения конфиденциального характера.</w:t>
      </w:r>
    </w:p>
    <w:p w:rsidR="008F7449" w:rsidRPr="001E5F98" w:rsidRDefault="008F7449" w:rsidP="00154E9D">
      <w:pPr>
        <w:tabs>
          <w:tab w:val="left" w:pos="709"/>
        </w:tabs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1E5F98">
        <w:rPr>
          <w:rFonts w:ascii="Times New Roman" w:hAnsi="Times New Roman"/>
          <w:sz w:val="28"/>
          <w:szCs w:val="28"/>
        </w:rPr>
        <w:t>4. Государственной регистрации не подлежат нормативные правовые акты:</w:t>
      </w:r>
    </w:p>
    <w:p w:rsidR="008F7449" w:rsidRPr="001E5F98" w:rsidRDefault="008F7449" w:rsidP="00154E9D">
      <w:pPr>
        <w:tabs>
          <w:tab w:val="left" w:pos="709"/>
        </w:tabs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1E5F98">
        <w:rPr>
          <w:rFonts w:ascii="Times New Roman" w:hAnsi="Times New Roman"/>
          <w:sz w:val="28"/>
          <w:szCs w:val="28"/>
        </w:rPr>
        <w:t xml:space="preserve">1) </w:t>
      </w:r>
      <w:r w:rsidRPr="001E5F98">
        <w:rPr>
          <w:rFonts w:ascii="Times New Roman" w:hAnsi="Times New Roman"/>
          <w:sz w:val="28"/>
        </w:rPr>
        <w:t>персонального характера (о составе комиссий, назначение на должность и освобождение от нее, поощрения работников и т.п.);</w:t>
      </w:r>
    </w:p>
    <w:p w:rsidR="008F7449" w:rsidRPr="001E5F98" w:rsidRDefault="008F7449" w:rsidP="00154E9D">
      <w:pPr>
        <w:tabs>
          <w:tab w:val="left" w:pos="709"/>
        </w:tabs>
        <w:spacing w:after="360"/>
        <w:ind w:firstLine="709"/>
        <w:jc w:val="both"/>
        <w:rPr>
          <w:rFonts w:ascii="Times New Roman" w:hAnsi="Times New Roman"/>
          <w:sz w:val="28"/>
        </w:rPr>
      </w:pPr>
      <w:r w:rsidRPr="001E5F98">
        <w:rPr>
          <w:rFonts w:ascii="Times New Roman" w:hAnsi="Times New Roman"/>
          <w:sz w:val="28"/>
        </w:rPr>
        <w:lastRenderedPageBreak/>
        <w:t>2) действие которых исчерпывается однократным применением, кроме актов об утверждении положений, инструкций и других актов, содержащих правовые нормы, а также временные, срок действия которых истек;</w:t>
      </w:r>
    </w:p>
    <w:p w:rsidR="008F7449" w:rsidRPr="001E5F98" w:rsidRDefault="008F7449" w:rsidP="00154E9D">
      <w:pPr>
        <w:tabs>
          <w:tab w:val="left" w:pos="709"/>
        </w:tabs>
        <w:spacing w:after="360"/>
        <w:ind w:firstLine="709"/>
        <w:jc w:val="both"/>
        <w:rPr>
          <w:rFonts w:ascii="Times New Roman" w:hAnsi="Times New Roman"/>
          <w:sz w:val="28"/>
        </w:rPr>
      </w:pPr>
      <w:r w:rsidRPr="001E5F98">
        <w:rPr>
          <w:rFonts w:ascii="Times New Roman" w:hAnsi="Times New Roman"/>
          <w:sz w:val="28"/>
        </w:rPr>
        <w:t>3) оперативного, организационно-распорядительного характера (разовые поручения) и другие, которые не имеют нормативного характера, в частности те, которые содержат только индивидуально-конкретные предписания;</w:t>
      </w:r>
    </w:p>
    <w:p w:rsidR="008F7449" w:rsidRPr="001E5F98" w:rsidRDefault="008F7449" w:rsidP="00154E9D">
      <w:pPr>
        <w:tabs>
          <w:tab w:val="left" w:pos="709"/>
        </w:tabs>
        <w:spacing w:after="360"/>
        <w:ind w:firstLine="709"/>
        <w:jc w:val="both"/>
        <w:rPr>
          <w:rFonts w:ascii="Times New Roman" w:hAnsi="Times New Roman"/>
          <w:sz w:val="28"/>
        </w:rPr>
      </w:pPr>
      <w:r w:rsidRPr="001E5F98">
        <w:rPr>
          <w:rFonts w:ascii="Times New Roman" w:hAnsi="Times New Roman"/>
          <w:sz w:val="28"/>
        </w:rPr>
        <w:t>4) направленные на организацию исполнения решений вышестоящих органов и собственных решений республиканских органов исполнительной власти, других государственных органов исполнительной власти, не имеющих новых правовых норм;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</w:rPr>
      </w:pPr>
      <w:r w:rsidRPr="001E5F98">
        <w:rPr>
          <w:sz w:val="28"/>
        </w:rPr>
        <w:t>5) рекомендательного, разъяснительного и информационного характера.</w:t>
      </w:r>
    </w:p>
    <w:p w:rsidR="008F7449" w:rsidRPr="001E5F98" w:rsidRDefault="008F7449" w:rsidP="00154E9D">
      <w:pPr>
        <w:tabs>
          <w:tab w:val="left" w:pos="709"/>
        </w:tabs>
        <w:spacing w:after="360"/>
        <w:ind w:firstLine="709"/>
        <w:jc w:val="both"/>
        <w:rPr>
          <w:rFonts w:ascii="Times New Roman" w:hAnsi="Times New Roman"/>
          <w:sz w:val="28"/>
        </w:rPr>
      </w:pPr>
      <w:r w:rsidRPr="00954305">
        <w:rPr>
          <w:rFonts w:ascii="Times New Roman" w:hAnsi="Times New Roman"/>
          <w:sz w:val="28"/>
        </w:rPr>
        <w:t>Статья 3</w:t>
      </w:r>
      <w:r w:rsidR="00B76212" w:rsidRPr="00954305">
        <w:rPr>
          <w:rFonts w:ascii="Times New Roman" w:hAnsi="Times New Roman"/>
          <w:sz w:val="28"/>
        </w:rPr>
        <w:t>8</w:t>
      </w:r>
      <w:r w:rsidRPr="00954305">
        <w:rPr>
          <w:rFonts w:ascii="Times New Roman" w:hAnsi="Times New Roman"/>
          <w:sz w:val="28"/>
        </w:rPr>
        <w:t>.</w:t>
      </w:r>
      <w:r w:rsidRPr="001E5F98">
        <w:rPr>
          <w:rFonts w:ascii="Times New Roman" w:hAnsi="Times New Roman"/>
          <w:b/>
          <w:sz w:val="28"/>
        </w:rPr>
        <w:t xml:space="preserve"> Государственная регистрация нормативных правовых актов</w:t>
      </w:r>
    </w:p>
    <w:p w:rsidR="008F7449" w:rsidRPr="001E5F98" w:rsidRDefault="008F7449" w:rsidP="00154E9D">
      <w:pPr>
        <w:tabs>
          <w:tab w:val="left" w:pos="709"/>
        </w:tabs>
        <w:spacing w:after="360"/>
        <w:ind w:firstLine="709"/>
        <w:jc w:val="both"/>
        <w:rPr>
          <w:rFonts w:ascii="Times New Roman" w:hAnsi="Times New Roman"/>
          <w:sz w:val="28"/>
        </w:rPr>
      </w:pPr>
      <w:r w:rsidRPr="001E5F98">
        <w:rPr>
          <w:rFonts w:ascii="Times New Roman" w:hAnsi="Times New Roman"/>
          <w:sz w:val="28"/>
        </w:rPr>
        <w:t>1. Нормативные правовые акты подаются субъектом правотворчества на государственную регистрацию в республиканский орган исполнительной власти, который реализует государственную политику в сфере юстиции, в течение пяти рабочих дней после их принятия (издания), в порядке, утвержденном Советом Министров Донецкой Народной Республики.</w:t>
      </w:r>
    </w:p>
    <w:p w:rsidR="008F7449" w:rsidRPr="001E5F98" w:rsidRDefault="008F7449" w:rsidP="00154E9D">
      <w:pPr>
        <w:tabs>
          <w:tab w:val="left" w:pos="709"/>
        </w:tabs>
        <w:spacing w:after="360"/>
        <w:ind w:firstLine="709"/>
        <w:jc w:val="both"/>
        <w:rPr>
          <w:rFonts w:ascii="Times New Roman" w:hAnsi="Times New Roman"/>
          <w:sz w:val="28"/>
        </w:rPr>
      </w:pPr>
      <w:r w:rsidRPr="001E5F98">
        <w:rPr>
          <w:rFonts w:ascii="Times New Roman" w:hAnsi="Times New Roman"/>
          <w:sz w:val="28"/>
        </w:rPr>
        <w:t>2. Срок проведения государственной регистрации нормативного правового акта составляет пятнадцать рабочих дней с момента поступления его в республиканский орган исполнительной власти, который реализует государственную политику в сфере юстиции.</w:t>
      </w:r>
    </w:p>
    <w:p w:rsidR="008F7449" w:rsidRPr="001E5F98" w:rsidRDefault="008F7449" w:rsidP="00154E9D">
      <w:pPr>
        <w:tabs>
          <w:tab w:val="left" w:pos="709"/>
        </w:tabs>
        <w:spacing w:after="360"/>
        <w:ind w:firstLine="709"/>
        <w:jc w:val="both"/>
        <w:rPr>
          <w:rFonts w:ascii="Times New Roman" w:hAnsi="Times New Roman"/>
          <w:sz w:val="28"/>
        </w:rPr>
      </w:pPr>
      <w:r w:rsidRPr="001E5F98">
        <w:rPr>
          <w:rFonts w:ascii="Times New Roman" w:hAnsi="Times New Roman"/>
          <w:sz w:val="28"/>
        </w:rPr>
        <w:t>3. Срок проведения государственной регистрации нормативного правового акта может быть продлен в случае необходимости, но не более чем на десять рабочих дней.</w:t>
      </w:r>
    </w:p>
    <w:p w:rsidR="008F7449" w:rsidRPr="001E5F98" w:rsidRDefault="008F7449" w:rsidP="00154E9D">
      <w:pPr>
        <w:tabs>
          <w:tab w:val="left" w:pos="709"/>
        </w:tabs>
        <w:spacing w:after="360"/>
        <w:ind w:firstLine="709"/>
        <w:jc w:val="both"/>
        <w:rPr>
          <w:rFonts w:ascii="Times New Roman" w:hAnsi="Times New Roman"/>
          <w:sz w:val="28"/>
        </w:rPr>
      </w:pPr>
      <w:r w:rsidRPr="001E5F98">
        <w:rPr>
          <w:rFonts w:ascii="Times New Roman" w:hAnsi="Times New Roman"/>
          <w:sz w:val="28"/>
        </w:rPr>
        <w:t xml:space="preserve">В случае </w:t>
      </w:r>
      <w:proofErr w:type="gramStart"/>
      <w:r w:rsidRPr="001E5F98">
        <w:rPr>
          <w:rFonts w:ascii="Times New Roman" w:hAnsi="Times New Roman"/>
          <w:sz w:val="28"/>
        </w:rPr>
        <w:t>продления срока проведения государственной регистрации нормативного правового акта</w:t>
      </w:r>
      <w:proofErr w:type="gramEnd"/>
      <w:r w:rsidRPr="001E5F98">
        <w:rPr>
          <w:rFonts w:ascii="Times New Roman" w:hAnsi="Times New Roman"/>
          <w:sz w:val="28"/>
        </w:rPr>
        <w:t xml:space="preserve"> об этом сообщается субъекту правотворчества. </w:t>
      </w:r>
    </w:p>
    <w:p w:rsidR="008F7449" w:rsidRPr="001E5F98" w:rsidRDefault="008F7449" w:rsidP="00154E9D">
      <w:pPr>
        <w:tabs>
          <w:tab w:val="left" w:pos="709"/>
        </w:tabs>
        <w:spacing w:after="360"/>
        <w:ind w:firstLine="709"/>
        <w:jc w:val="both"/>
        <w:rPr>
          <w:rFonts w:ascii="Times New Roman" w:hAnsi="Times New Roman"/>
          <w:sz w:val="28"/>
        </w:rPr>
      </w:pPr>
      <w:r w:rsidRPr="001E5F98">
        <w:rPr>
          <w:rFonts w:ascii="Times New Roman" w:hAnsi="Times New Roman"/>
          <w:sz w:val="28"/>
        </w:rPr>
        <w:t xml:space="preserve">4. Зарегистрированные нормативные правовые акты вносятся в Государственный реестр нормативных правовых актов, исключительное создание и ведение которого осуществляет республиканский орган </w:t>
      </w:r>
      <w:r w:rsidRPr="001E5F98">
        <w:rPr>
          <w:rFonts w:ascii="Times New Roman" w:hAnsi="Times New Roman"/>
          <w:sz w:val="28"/>
        </w:rPr>
        <w:lastRenderedPageBreak/>
        <w:t xml:space="preserve">исполнительной власти, который реализует государственную политику в сфере юстиции.  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</w:rPr>
      </w:pPr>
      <w:r w:rsidRPr="001E5F98">
        <w:rPr>
          <w:sz w:val="28"/>
        </w:rPr>
        <w:t>5. После регистрации нормативных правовых актов государственных органов исполнительной власти в республиканском органе исполнительной власти, который реализует государственную политику в сфере юстиции, их копии направляются в Народный Совет Донецкой Народной Республики</w:t>
      </w:r>
      <w:r w:rsidR="00172D51" w:rsidRPr="001E5F98">
        <w:rPr>
          <w:sz w:val="28"/>
        </w:rPr>
        <w:t xml:space="preserve"> и в Верховный Суд Донецкой Народной Республики</w:t>
      </w:r>
      <w:r w:rsidRPr="001E5F98">
        <w:rPr>
          <w:sz w:val="28"/>
        </w:rPr>
        <w:t xml:space="preserve"> в течение пяти рабочих дней с момента регистрации. 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6. Нормативные правовые акты, указанные в части 1 статьи 38 настоящего Закона, не прошедшие регистрацию в порядке, установленном законодательством Донецкой Народной Республики, юридической силы не имеют.</w:t>
      </w:r>
    </w:p>
    <w:p w:rsidR="008F7449" w:rsidRPr="001E5F98" w:rsidRDefault="008F7449" w:rsidP="00154E9D">
      <w:pPr>
        <w:tabs>
          <w:tab w:val="left" w:pos="709"/>
        </w:tabs>
        <w:spacing w:after="360"/>
        <w:ind w:firstLine="709"/>
        <w:jc w:val="both"/>
        <w:rPr>
          <w:rFonts w:ascii="Times New Roman" w:hAnsi="Times New Roman"/>
          <w:b/>
          <w:sz w:val="28"/>
        </w:rPr>
      </w:pPr>
      <w:r w:rsidRPr="00954305">
        <w:rPr>
          <w:rFonts w:ascii="Times New Roman" w:hAnsi="Times New Roman"/>
          <w:sz w:val="28"/>
        </w:rPr>
        <w:t>Глава 9.</w:t>
      </w:r>
      <w:r w:rsidRPr="001E5F98">
        <w:rPr>
          <w:rFonts w:ascii="Times New Roman" w:hAnsi="Times New Roman"/>
          <w:b/>
          <w:sz w:val="28"/>
        </w:rPr>
        <w:t xml:space="preserve"> Порядок официального опубликования (обнародования) и вступления в силу нормативных правовых актов</w:t>
      </w:r>
    </w:p>
    <w:p w:rsidR="008F7449" w:rsidRPr="001E5F98" w:rsidRDefault="008F7449" w:rsidP="00154E9D">
      <w:pPr>
        <w:tabs>
          <w:tab w:val="left" w:pos="709"/>
        </w:tabs>
        <w:spacing w:after="360"/>
        <w:ind w:firstLine="709"/>
        <w:jc w:val="both"/>
        <w:rPr>
          <w:rFonts w:ascii="Times New Roman" w:hAnsi="Times New Roman"/>
          <w:b/>
          <w:sz w:val="28"/>
        </w:rPr>
      </w:pPr>
      <w:r w:rsidRPr="00954305">
        <w:rPr>
          <w:rFonts w:ascii="Times New Roman" w:hAnsi="Times New Roman"/>
          <w:sz w:val="28"/>
        </w:rPr>
        <w:t xml:space="preserve">Статья </w:t>
      </w:r>
      <w:r w:rsidR="00B76212" w:rsidRPr="00954305">
        <w:rPr>
          <w:rFonts w:ascii="Times New Roman" w:hAnsi="Times New Roman"/>
          <w:sz w:val="28"/>
        </w:rPr>
        <w:t>39</w:t>
      </w:r>
      <w:r w:rsidRPr="00954305">
        <w:rPr>
          <w:rFonts w:ascii="Times New Roman" w:hAnsi="Times New Roman"/>
          <w:sz w:val="28"/>
        </w:rPr>
        <w:t>.</w:t>
      </w:r>
      <w:r w:rsidRPr="001E5F98">
        <w:rPr>
          <w:rFonts w:ascii="Times New Roman" w:hAnsi="Times New Roman"/>
          <w:b/>
          <w:sz w:val="28"/>
        </w:rPr>
        <w:t xml:space="preserve"> Обязательность официального опубликования (обнародования) нормативных правовых актов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 xml:space="preserve">1. В соответствии с Конституцией Донецкой Народной Республики законы подлежат официальному опубликованию. Неопубликованные законы </w:t>
      </w:r>
      <w:r w:rsidR="00B12B66" w:rsidRPr="001E5F98">
        <w:rPr>
          <w:sz w:val="28"/>
          <w:szCs w:val="28"/>
        </w:rPr>
        <w:t>считаются не вступившими в силу.</w:t>
      </w:r>
      <w:r w:rsidRPr="001E5F98">
        <w:rPr>
          <w:sz w:val="28"/>
          <w:szCs w:val="28"/>
        </w:rPr>
        <w:t xml:space="preserve"> Нормативные правовые акты, затрагивающие права, свободы и обязанности человека и гражданина, не могут применяться, если они не опубликованы официально для всеобщего сведения.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2. Нормативные правовые акты, подлежащие опубликованию, содержащие сведения, составляющие государственную или иную охраняемую законом тайну, подлежат официальному опубликованию (обнародованию) в части, не содержащей сведения, составляющие государственную или иную охраняемую законом тайну.</w:t>
      </w:r>
    </w:p>
    <w:p w:rsidR="008F7449" w:rsidRPr="001E5F98" w:rsidRDefault="008F7449" w:rsidP="00154E9D">
      <w:pPr>
        <w:tabs>
          <w:tab w:val="left" w:pos="709"/>
        </w:tabs>
        <w:spacing w:after="360"/>
        <w:ind w:firstLine="709"/>
        <w:jc w:val="both"/>
        <w:rPr>
          <w:rFonts w:ascii="Times New Roman" w:hAnsi="Times New Roman"/>
          <w:b/>
          <w:sz w:val="28"/>
        </w:rPr>
      </w:pPr>
      <w:r w:rsidRPr="00954305">
        <w:rPr>
          <w:rFonts w:ascii="Times New Roman" w:hAnsi="Times New Roman"/>
          <w:sz w:val="28"/>
        </w:rPr>
        <w:t>Статья 4</w:t>
      </w:r>
      <w:r w:rsidR="00B76212" w:rsidRPr="00954305">
        <w:rPr>
          <w:rFonts w:ascii="Times New Roman" w:hAnsi="Times New Roman"/>
          <w:sz w:val="28"/>
        </w:rPr>
        <w:t>0</w:t>
      </w:r>
      <w:r w:rsidRPr="00954305">
        <w:rPr>
          <w:rFonts w:ascii="Times New Roman" w:hAnsi="Times New Roman"/>
          <w:sz w:val="28"/>
        </w:rPr>
        <w:t>.</w:t>
      </w:r>
      <w:r w:rsidRPr="001E5F98">
        <w:rPr>
          <w:rFonts w:ascii="Times New Roman" w:hAnsi="Times New Roman"/>
          <w:b/>
          <w:sz w:val="28"/>
        </w:rPr>
        <w:t xml:space="preserve"> Порядок официального опубликования (обнародования) нормативных правовых актов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1. Порядок официального опубликования законов, устанавливается законодательством Донецкой Народной Республики.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lastRenderedPageBreak/>
        <w:t xml:space="preserve">2. Порядок официального опубликования нормативных правовых актов Главы Донецкой Народной Республики определяется Главой Донецкой Народной Республики. 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 xml:space="preserve">3. Порядок официального опубликования нормативных правовых актов  Народного Совета Донецкой Народной Республики определяется Народным Советом Донецкой Народной Республики. 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4. Официальное опубликование нормативных правовых актов Совета Министров Донецкой Народной Республики осуществляется в порядке, установленном законодательством Донецкой Народной Республики.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5. Порядок официального опубликования нормативных правовых актов государственных органов исполнительной власти определяется Советом Министров Донецкой Народной Республики.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 xml:space="preserve">6. Нормативные правовые акты иных государственных органов Донецкой Народной Республики подлежат официальному опубликованию в порядке, установленном законодательством и иными нормативными правовыми актами Донецкой Народной Республики. 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7. Порядок официального опубликования (обнародования) нормативных правовых актов органов местного самоуправления устанавливается уставами муниципальных образований.</w:t>
      </w:r>
    </w:p>
    <w:p w:rsidR="008F7449" w:rsidRPr="001E5F98" w:rsidRDefault="008F7449" w:rsidP="00154E9D">
      <w:pPr>
        <w:tabs>
          <w:tab w:val="left" w:pos="709"/>
        </w:tabs>
        <w:spacing w:after="360"/>
        <w:ind w:firstLine="709"/>
        <w:jc w:val="both"/>
        <w:rPr>
          <w:rFonts w:ascii="Times New Roman" w:hAnsi="Times New Roman"/>
          <w:b/>
          <w:sz w:val="28"/>
        </w:rPr>
      </w:pPr>
      <w:r w:rsidRPr="00954305">
        <w:rPr>
          <w:rFonts w:ascii="Times New Roman" w:hAnsi="Times New Roman"/>
          <w:sz w:val="28"/>
        </w:rPr>
        <w:t>Статья 4</w:t>
      </w:r>
      <w:r w:rsidR="00B76212" w:rsidRPr="00954305">
        <w:rPr>
          <w:rFonts w:ascii="Times New Roman" w:hAnsi="Times New Roman"/>
          <w:sz w:val="28"/>
        </w:rPr>
        <w:t>1</w:t>
      </w:r>
      <w:r w:rsidRPr="00954305">
        <w:rPr>
          <w:rFonts w:ascii="Times New Roman" w:hAnsi="Times New Roman"/>
          <w:sz w:val="28"/>
        </w:rPr>
        <w:t>.</w:t>
      </w:r>
      <w:r w:rsidRPr="001E5F98">
        <w:rPr>
          <w:rFonts w:ascii="Times New Roman" w:hAnsi="Times New Roman"/>
          <w:b/>
          <w:sz w:val="28"/>
        </w:rPr>
        <w:t xml:space="preserve"> Срок опубликования нормативных правовых актов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 xml:space="preserve">1. Законы подлежат официальному опубликованию в течение семи дней после их подписания Главой Донецкой Народной Республики. 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 xml:space="preserve">2. Нормативные правовые акты Главы Донецкой Народной Республики подлежат официальному опубликованию в течение десяти дней после их подписания. 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 xml:space="preserve">3. Нормативные правовые акты Народного Совета Донецкой Народной Республики подлежат официальному опубликованию в течение двух дней после их подписания. 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lastRenderedPageBreak/>
        <w:t xml:space="preserve">4. Нормативные правовые акты Совета Министров Донецкой Народной Республики подлежат официальному опубликованию в течение пятнадцати дней со дня их принятия.  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 xml:space="preserve">5. Нормативные правовые акты государственных органов исполнительной власти подлежат официальному опубликованию в течение десяти дней после их государственной регистрации. 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 xml:space="preserve">6. </w:t>
      </w:r>
      <w:r w:rsidR="005524B5" w:rsidRPr="001E5F98">
        <w:rPr>
          <w:sz w:val="28"/>
          <w:szCs w:val="28"/>
        </w:rPr>
        <w:t>Н</w:t>
      </w:r>
      <w:r w:rsidRPr="001E5F98">
        <w:rPr>
          <w:sz w:val="28"/>
          <w:szCs w:val="28"/>
        </w:rPr>
        <w:t>ормативные правовые акты</w:t>
      </w:r>
      <w:r w:rsidR="005524B5" w:rsidRPr="001E5F98">
        <w:rPr>
          <w:sz w:val="28"/>
          <w:szCs w:val="28"/>
        </w:rPr>
        <w:t xml:space="preserve"> органов местного самоуправления</w:t>
      </w:r>
      <w:r w:rsidRPr="001E5F98">
        <w:rPr>
          <w:sz w:val="28"/>
          <w:szCs w:val="28"/>
        </w:rPr>
        <w:t xml:space="preserve"> подлежат официальному опубликованию (обнародованию) после их государственной регистрации в срок, установленный уставом муниципального образования.</w:t>
      </w:r>
    </w:p>
    <w:p w:rsidR="008F7449" w:rsidRPr="001E5F98" w:rsidRDefault="008F7449" w:rsidP="00154E9D">
      <w:pPr>
        <w:tabs>
          <w:tab w:val="left" w:pos="709"/>
        </w:tabs>
        <w:spacing w:after="360"/>
        <w:ind w:firstLine="709"/>
        <w:jc w:val="both"/>
        <w:rPr>
          <w:rFonts w:ascii="Times New Roman" w:hAnsi="Times New Roman"/>
          <w:b/>
          <w:sz w:val="28"/>
        </w:rPr>
      </w:pPr>
      <w:r w:rsidRPr="00954305">
        <w:rPr>
          <w:rFonts w:ascii="Times New Roman" w:hAnsi="Times New Roman"/>
          <w:sz w:val="28"/>
        </w:rPr>
        <w:t>Статья 4</w:t>
      </w:r>
      <w:r w:rsidR="00B76212" w:rsidRPr="00954305">
        <w:rPr>
          <w:rFonts w:ascii="Times New Roman" w:hAnsi="Times New Roman"/>
          <w:sz w:val="28"/>
        </w:rPr>
        <w:t>2</w:t>
      </w:r>
      <w:r w:rsidRPr="00954305">
        <w:rPr>
          <w:rFonts w:ascii="Times New Roman" w:hAnsi="Times New Roman"/>
          <w:sz w:val="28"/>
        </w:rPr>
        <w:t>.</w:t>
      </w:r>
      <w:r w:rsidRPr="001E5F98">
        <w:rPr>
          <w:rFonts w:ascii="Times New Roman" w:hAnsi="Times New Roman"/>
          <w:b/>
          <w:sz w:val="28"/>
        </w:rPr>
        <w:t xml:space="preserve"> Дата официального опубликования (обнародования) нормативных правовых актов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Датой официального опубликования (обнародования) нормативного правового акта считается день первой публикации его полного текста в официальном печатном издании и</w:t>
      </w:r>
      <w:r w:rsidR="000B714E" w:rsidRPr="001E5F98">
        <w:rPr>
          <w:b/>
          <w:sz w:val="28"/>
          <w:szCs w:val="28"/>
        </w:rPr>
        <w:t>/</w:t>
      </w:r>
      <w:r w:rsidR="000B714E" w:rsidRPr="001E5F98">
        <w:rPr>
          <w:sz w:val="28"/>
          <w:szCs w:val="28"/>
        </w:rPr>
        <w:t>или</w:t>
      </w:r>
      <w:r w:rsidRPr="001E5F98">
        <w:rPr>
          <w:sz w:val="28"/>
          <w:szCs w:val="28"/>
        </w:rPr>
        <w:t xml:space="preserve"> на официальном сайте правотворческого органа. </w:t>
      </w:r>
    </w:p>
    <w:p w:rsidR="008F7449" w:rsidRPr="001E5F98" w:rsidRDefault="008F7449" w:rsidP="00154E9D">
      <w:pPr>
        <w:tabs>
          <w:tab w:val="left" w:pos="709"/>
        </w:tabs>
        <w:spacing w:after="360"/>
        <w:ind w:firstLine="709"/>
        <w:jc w:val="both"/>
        <w:rPr>
          <w:rFonts w:ascii="Times New Roman" w:hAnsi="Times New Roman"/>
          <w:b/>
          <w:sz w:val="28"/>
        </w:rPr>
      </w:pPr>
      <w:r w:rsidRPr="00954305">
        <w:rPr>
          <w:rFonts w:ascii="Times New Roman" w:hAnsi="Times New Roman"/>
          <w:sz w:val="28"/>
        </w:rPr>
        <w:t>Статья 4</w:t>
      </w:r>
      <w:r w:rsidR="00B76212" w:rsidRPr="00954305">
        <w:rPr>
          <w:rFonts w:ascii="Times New Roman" w:hAnsi="Times New Roman"/>
          <w:sz w:val="28"/>
        </w:rPr>
        <w:t>3</w:t>
      </w:r>
      <w:r w:rsidRPr="00954305">
        <w:rPr>
          <w:rFonts w:ascii="Times New Roman" w:hAnsi="Times New Roman"/>
          <w:sz w:val="28"/>
        </w:rPr>
        <w:t>.</w:t>
      </w:r>
      <w:r w:rsidRPr="001E5F98">
        <w:rPr>
          <w:rFonts w:ascii="Times New Roman" w:hAnsi="Times New Roman"/>
          <w:b/>
          <w:sz w:val="28"/>
        </w:rPr>
        <w:t xml:space="preserve"> Опубликование (обнародование) нормативных правовых актов, содержащих неточности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В случае</w:t>
      </w:r>
      <w:proofErr w:type="gramStart"/>
      <w:r w:rsidR="008F7C46" w:rsidRPr="001E5F98">
        <w:rPr>
          <w:sz w:val="28"/>
          <w:szCs w:val="28"/>
        </w:rPr>
        <w:t>,</w:t>
      </w:r>
      <w:proofErr w:type="gramEnd"/>
      <w:r w:rsidRPr="001E5F98">
        <w:rPr>
          <w:sz w:val="28"/>
          <w:szCs w:val="28"/>
        </w:rPr>
        <w:t xml:space="preserve"> если при официальном опубликовании (обнародовании) нормативного правового акта были допущены ошибки, опечатки, иные неточности в сравнении с подлинником нормативного правового акта, в том же официальном печатном издании и</w:t>
      </w:r>
      <w:r w:rsidR="000B714E" w:rsidRPr="001E5F98">
        <w:rPr>
          <w:b/>
          <w:sz w:val="28"/>
          <w:szCs w:val="28"/>
        </w:rPr>
        <w:t>/</w:t>
      </w:r>
      <w:r w:rsidR="000B714E" w:rsidRPr="001E5F98">
        <w:rPr>
          <w:sz w:val="28"/>
          <w:szCs w:val="28"/>
        </w:rPr>
        <w:t>или</w:t>
      </w:r>
      <w:r w:rsidRPr="001E5F98">
        <w:rPr>
          <w:sz w:val="28"/>
          <w:szCs w:val="28"/>
        </w:rPr>
        <w:t xml:space="preserve"> на официальном сайте правотворческого органа должны быть опубликованы (тем же способом обнародовано) официальное извещение органа опубликовавшего нормативный правовой акт об исправлении ошибки, опечатки, неточности и подлинная редакция соответствующих положений нормативного правового акта.</w:t>
      </w:r>
    </w:p>
    <w:p w:rsidR="008F7449" w:rsidRPr="001E5F98" w:rsidRDefault="008F7449" w:rsidP="00154E9D">
      <w:pPr>
        <w:tabs>
          <w:tab w:val="left" w:pos="709"/>
        </w:tabs>
        <w:spacing w:after="360"/>
        <w:ind w:firstLine="709"/>
        <w:jc w:val="both"/>
        <w:rPr>
          <w:rFonts w:ascii="Times New Roman" w:hAnsi="Times New Roman"/>
          <w:b/>
          <w:sz w:val="28"/>
        </w:rPr>
      </w:pPr>
      <w:r w:rsidRPr="00954305">
        <w:rPr>
          <w:rFonts w:ascii="Times New Roman" w:hAnsi="Times New Roman"/>
          <w:sz w:val="28"/>
        </w:rPr>
        <w:t>Статья 4</w:t>
      </w:r>
      <w:r w:rsidR="00B76212" w:rsidRPr="00954305">
        <w:rPr>
          <w:rFonts w:ascii="Times New Roman" w:hAnsi="Times New Roman"/>
          <w:sz w:val="28"/>
        </w:rPr>
        <w:t>4</w:t>
      </w:r>
      <w:r w:rsidRPr="00954305">
        <w:rPr>
          <w:rFonts w:ascii="Times New Roman" w:hAnsi="Times New Roman"/>
          <w:sz w:val="28"/>
        </w:rPr>
        <w:t>.</w:t>
      </w:r>
      <w:r w:rsidRPr="001E5F98">
        <w:rPr>
          <w:rFonts w:ascii="Times New Roman" w:hAnsi="Times New Roman"/>
          <w:b/>
          <w:sz w:val="28"/>
        </w:rPr>
        <w:t xml:space="preserve"> Срок вступления в силу нормативных правовых актов</w:t>
      </w:r>
    </w:p>
    <w:p w:rsidR="008F7449" w:rsidRPr="001E5F98" w:rsidRDefault="005C64C3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Нормативные правовые акты вступают в силу со дня официального опубликования (обнародования), если иное не установлено законодательством Донецкой Народной Республики или самим нормативным правовым актом.</w:t>
      </w:r>
    </w:p>
    <w:p w:rsidR="008F7449" w:rsidRPr="001E5F98" w:rsidRDefault="008F7449" w:rsidP="00154E9D">
      <w:pPr>
        <w:tabs>
          <w:tab w:val="left" w:pos="709"/>
        </w:tabs>
        <w:spacing w:after="360"/>
        <w:ind w:firstLine="709"/>
        <w:jc w:val="both"/>
        <w:rPr>
          <w:rFonts w:ascii="Times New Roman" w:hAnsi="Times New Roman"/>
          <w:b/>
          <w:sz w:val="28"/>
        </w:rPr>
      </w:pPr>
      <w:r w:rsidRPr="00954305">
        <w:rPr>
          <w:rFonts w:ascii="Times New Roman" w:hAnsi="Times New Roman"/>
          <w:sz w:val="28"/>
        </w:rPr>
        <w:lastRenderedPageBreak/>
        <w:t>Статья 4</w:t>
      </w:r>
      <w:r w:rsidR="00B76212" w:rsidRPr="00954305">
        <w:rPr>
          <w:rFonts w:ascii="Times New Roman" w:hAnsi="Times New Roman"/>
          <w:sz w:val="28"/>
        </w:rPr>
        <w:t>5</w:t>
      </w:r>
      <w:r w:rsidRPr="00954305">
        <w:rPr>
          <w:rFonts w:ascii="Times New Roman" w:hAnsi="Times New Roman"/>
          <w:sz w:val="28"/>
        </w:rPr>
        <w:t>.</w:t>
      </w:r>
      <w:r w:rsidRPr="001E5F98">
        <w:rPr>
          <w:rFonts w:ascii="Times New Roman" w:hAnsi="Times New Roman"/>
          <w:b/>
          <w:sz w:val="28"/>
        </w:rPr>
        <w:t xml:space="preserve"> Действие нормативного правового акта во времени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1. Нормативный правовой акт не распространяется на отношения, возникшие до его вступления в силу, то есть не имеет обратной силы, за исключением случаев, когда в самом акте или в утверждающем его нормативном правовом акте предусматривается, что он распространяется на отношения, возникшие до его вступления в силу.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Не имеют обратной силы нормативные правовые акты (их положения), устанавливающие или ужесточающие ответственность за правонарушения или иным образом ухудшающие положение лица, совершившего правонарушение.</w:t>
      </w:r>
    </w:p>
    <w:p w:rsidR="00D46953" w:rsidRPr="001E5F98" w:rsidRDefault="00D46953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color w:val="000000"/>
          <w:sz w:val="28"/>
          <w:szCs w:val="28"/>
        </w:rPr>
        <w:t>Действие нормативного правового акта начинается с момента вступления в силу и заканчивается моментом прекращения его действия.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2. Действие нормативного правового акта (его части) не ограничено сроком, если в самом акте или других актах не предусмотрено иное.</w:t>
      </w:r>
    </w:p>
    <w:p w:rsidR="006E3CBF" w:rsidRPr="001E5F98" w:rsidRDefault="006E3CBF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color w:val="000000"/>
          <w:sz w:val="28"/>
          <w:szCs w:val="28"/>
        </w:rPr>
        <w:t>В случае необходимости отдельные положения нормативного правового акта могут вводиться в действие позднее дня вступления в силу. Введение в действие отдельных положений нормативного правового акта не может предшествовать дню вступления в силу такого акта. Положения нормативного правового акта относительно срока и условий введения в действие других положений нормативного правового акта вступают в силу одновременно со вступлением в силу такого нормативного правового акта.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3. Нормативным правовым актом может быть предусмотрено ограничение срока его действия в целом или отдельной его части. До истечения установленного срока действия нормативного правового акта (его части) соответствующий правотворческий орган может принять решение о продлении действия срока нормативного правового акта (его части) либо о придании ему бессрочного характера.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4. Производные и вспомогательные нормативные правовые акты действуют до тех пор, пока действует основной нормативный правовой акт.</w:t>
      </w:r>
    </w:p>
    <w:p w:rsidR="00351A5E" w:rsidRDefault="00351A5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8F7449" w:rsidRPr="001E5F98" w:rsidRDefault="00B76212" w:rsidP="00154E9D">
      <w:pPr>
        <w:tabs>
          <w:tab w:val="left" w:pos="709"/>
        </w:tabs>
        <w:spacing w:after="360"/>
        <w:ind w:firstLine="709"/>
        <w:jc w:val="both"/>
        <w:rPr>
          <w:rFonts w:ascii="Times New Roman" w:hAnsi="Times New Roman"/>
          <w:b/>
          <w:sz w:val="28"/>
        </w:rPr>
      </w:pPr>
      <w:r w:rsidRPr="00954305">
        <w:rPr>
          <w:rFonts w:ascii="Times New Roman" w:hAnsi="Times New Roman"/>
          <w:sz w:val="28"/>
        </w:rPr>
        <w:lastRenderedPageBreak/>
        <w:t>Статья 46</w:t>
      </w:r>
      <w:r w:rsidR="008F7449" w:rsidRPr="00954305">
        <w:rPr>
          <w:rFonts w:ascii="Times New Roman" w:hAnsi="Times New Roman"/>
          <w:sz w:val="28"/>
        </w:rPr>
        <w:t>.</w:t>
      </w:r>
      <w:r w:rsidR="008F7449" w:rsidRPr="001E5F98">
        <w:rPr>
          <w:rFonts w:ascii="Times New Roman" w:hAnsi="Times New Roman"/>
          <w:b/>
          <w:sz w:val="28"/>
        </w:rPr>
        <w:t xml:space="preserve"> Действие нормативного правового акта в пространстве</w:t>
      </w:r>
    </w:p>
    <w:p w:rsidR="008F7449" w:rsidRPr="001E5F98" w:rsidRDefault="00D46953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1E5F98">
        <w:rPr>
          <w:color w:val="000000"/>
          <w:sz w:val="28"/>
          <w:szCs w:val="28"/>
        </w:rPr>
        <w:t>Действие нормативного правового акта в пространстве в зависимости от правового статуса субъекта правотворчества и его содержания распространяется на всю территорию Донецкой Народной Республики, соответствующую административно-территориальную единицу Донецкой Народной Республики или на определенную ее часть.</w:t>
      </w:r>
    </w:p>
    <w:p w:rsidR="008F7449" w:rsidRPr="001E5F98" w:rsidRDefault="008F7449" w:rsidP="00154E9D">
      <w:pPr>
        <w:tabs>
          <w:tab w:val="left" w:pos="709"/>
        </w:tabs>
        <w:spacing w:after="360"/>
        <w:ind w:firstLine="709"/>
        <w:jc w:val="both"/>
        <w:rPr>
          <w:rFonts w:ascii="Times New Roman" w:hAnsi="Times New Roman"/>
          <w:b/>
          <w:sz w:val="28"/>
        </w:rPr>
      </w:pPr>
      <w:r w:rsidRPr="00954305">
        <w:rPr>
          <w:rFonts w:ascii="Times New Roman" w:hAnsi="Times New Roman"/>
          <w:sz w:val="28"/>
        </w:rPr>
        <w:t>Глава 10.</w:t>
      </w:r>
      <w:r w:rsidRPr="001E5F98">
        <w:rPr>
          <w:rFonts w:ascii="Times New Roman" w:hAnsi="Times New Roman"/>
          <w:b/>
          <w:sz w:val="28"/>
        </w:rPr>
        <w:t xml:space="preserve"> Изменение нормативных правовых актов. Утрата юридической силы</w:t>
      </w:r>
    </w:p>
    <w:p w:rsidR="008F7449" w:rsidRPr="001E5F98" w:rsidRDefault="00B76212" w:rsidP="00154E9D">
      <w:pPr>
        <w:tabs>
          <w:tab w:val="left" w:pos="709"/>
        </w:tabs>
        <w:spacing w:after="360"/>
        <w:ind w:firstLine="709"/>
        <w:jc w:val="both"/>
        <w:rPr>
          <w:rFonts w:ascii="Times New Roman" w:hAnsi="Times New Roman"/>
          <w:b/>
          <w:sz w:val="28"/>
        </w:rPr>
      </w:pPr>
      <w:r w:rsidRPr="00954305">
        <w:rPr>
          <w:rFonts w:ascii="Times New Roman" w:hAnsi="Times New Roman"/>
          <w:sz w:val="28"/>
        </w:rPr>
        <w:t>Статья 47</w:t>
      </w:r>
      <w:r w:rsidR="008F7449" w:rsidRPr="00954305">
        <w:rPr>
          <w:rFonts w:ascii="Times New Roman" w:hAnsi="Times New Roman"/>
          <w:sz w:val="28"/>
        </w:rPr>
        <w:t>.</w:t>
      </w:r>
      <w:r w:rsidR="008F7449" w:rsidRPr="001E5F98">
        <w:rPr>
          <w:rFonts w:ascii="Times New Roman" w:hAnsi="Times New Roman"/>
          <w:b/>
          <w:sz w:val="28"/>
        </w:rPr>
        <w:t xml:space="preserve"> Внесение изменений в нормативные правовые акты 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1. Внесение изменений в нормативный правовой акт осуществляется в том же порядке и при тех же условиях, которые предусмотрены настоящим Законом для принятия нормативных правовых актов.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2. Внесением изменений считается: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1) замена слов, цифр;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 xml:space="preserve">2) исключение слов, цифр, предложений, структурных единиц; 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3) новая редакция структурной единицы;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4) дополнение структурной единицы новыми словами, цифрами или предложениями;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5) дополнение структурными единицами нормативного правового акта;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6) приостановление действия нормативного правового акта или его структурных единиц;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7) продление действия нормативного правового акта или его структурных единиц.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3. Изменения вносятся только в основной нормативный правовой акт. Вносить изменения в основной нормативный правовой акт путем внесения изменений в изменяющий его нормативный правовой акт недопустимо.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lastRenderedPageBreak/>
        <w:t>4. Нормативный правовой акт, вносящий изменения в основной нормативный правовой акт не должен содержать положений, устанавливающих новое правовое регулирование.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5. При изменении текста структурной единицы действующего нормативного правового акта такая структурная единица продолжает действовать в измененной редакции. После текста измененной структурной единицы следует ссылка на то, что эта структурная единица действует в редакции акта, изменившего ее.</w:t>
      </w:r>
    </w:p>
    <w:p w:rsidR="008F7449" w:rsidRPr="001E5F98" w:rsidRDefault="008F7449" w:rsidP="00154E9D">
      <w:pPr>
        <w:tabs>
          <w:tab w:val="left" w:pos="709"/>
        </w:tabs>
        <w:spacing w:after="360"/>
        <w:ind w:firstLine="709"/>
        <w:jc w:val="both"/>
        <w:outlineLvl w:val="6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54305">
        <w:rPr>
          <w:rFonts w:ascii="Times New Roman" w:hAnsi="Times New Roman"/>
          <w:sz w:val="28"/>
          <w:szCs w:val="28"/>
        </w:rPr>
        <w:t>Статья 4</w:t>
      </w:r>
      <w:r w:rsidR="00B76212" w:rsidRPr="00954305">
        <w:rPr>
          <w:rFonts w:ascii="Times New Roman" w:hAnsi="Times New Roman"/>
          <w:sz w:val="28"/>
          <w:szCs w:val="28"/>
        </w:rPr>
        <w:t>8</w:t>
      </w:r>
      <w:r w:rsidRPr="00954305">
        <w:rPr>
          <w:rFonts w:ascii="Times New Roman" w:hAnsi="Times New Roman"/>
          <w:sz w:val="28"/>
          <w:szCs w:val="28"/>
        </w:rPr>
        <w:t>.</w:t>
      </w:r>
      <w:r w:rsidRPr="001E5F98">
        <w:rPr>
          <w:rFonts w:ascii="Times New Roman" w:hAnsi="Times New Roman"/>
          <w:sz w:val="28"/>
          <w:szCs w:val="28"/>
        </w:rPr>
        <w:t xml:space="preserve"> </w:t>
      </w:r>
      <w:r w:rsidRPr="001E5F9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Порядок признания нормативных правовых актов </w:t>
      </w:r>
      <w:proofErr w:type="gramStart"/>
      <w:r w:rsidRPr="001E5F98">
        <w:rPr>
          <w:rFonts w:ascii="Times New Roman" w:hAnsi="Times New Roman"/>
          <w:b/>
          <w:bCs/>
          <w:sz w:val="28"/>
          <w:szCs w:val="28"/>
          <w:lang w:eastAsia="ru-RU"/>
        </w:rPr>
        <w:t>утратившими</w:t>
      </w:r>
      <w:proofErr w:type="gramEnd"/>
      <w:r w:rsidRPr="001E5F9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силу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1. Нормативный правовой акт или его отдельные нормы утрачивают юридическую силу в случаях: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1) истечения срока действия нормативного правового акта или его отдельной структурной единицы;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 xml:space="preserve">2) признания нормативного правового акта или его отдельных положений </w:t>
      </w:r>
      <w:proofErr w:type="gramStart"/>
      <w:r w:rsidRPr="001E5F98">
        <w:rPr>
          <w:sz w:val="28"/>
          <w:szCs w:val="28"/>
        </w:rPr>
        <w:t>утратившим</w:t>
      </w:r>
      <w:proofErr w:type="gramEnd"/>
      <w:r w:rsidRPr="001E5F98">
        <w:rPr>
          <w:sz w:val="28"/>
          <w:szCs w:val="28"/>
        </w:rPr>
        <w:t xml:space="preserve"> (утратившими) юридическую силу;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3) отмены нормативного правового акта;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 xml:space="preserve">4) признания нормативного правового акта или его отдельных положений </w:t>
      </w:r>
      <w:proofErr w:type="gramStart"/>
      <w:r w:rsidRPr="001E5F98">
        <w:rPr>
          <w:sz w:val="28"/>
          <w:szCs w:val="28"/>
        </w:rPr>
        <w:t>недействительным</w:t>
      </w:r>
      <w:proofErr w:type="gramEnd"/>
      <w:r w:rsidRPr="001E5F98">
        <w:rPr>
          <w:sz w:val="28"/>
          <w:szCs w:val="28"/>
        </w:rPr>
        <w:t xml:space="preserve"> (недействительными).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 xml:space="preserve">2. </w:t>
      </w:r>
      <w:proofErr w:type="gramStart"/>
      <w:r w:rsidRPr="001E5F98">
        <w:rPr>
          <w:sz w:val="28"/>
          <w:szCs w:val="28"/>
        </w:rPr>
        <w:t>Признание нормативного правового акта (отдельных его положений) судом в соответствии с законодательством Донецкой Народной Республики недействительным (недействительными) влечет утрату им (ими) юридической силы и не требует его (их) отмены правотворческим органом, принявшим данный нормативный правовой акт.</w:t>
      </w:r>
      <w:proofErr w:type="gramEnd"/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3. Признание нормативного правового акта (отдельных его положений) судом в соответствии с законодательством Донецкой Народной Республики недействующим (</w:t>
      </w:r>
      <w:proofErr w:type="gramStart"/>
      <w:r w:rsidRPr="001E5F98">
        <w:rPr>
          <w:sz w:val="28"/>
          <w:szCs w:val="28"/>
        </w:rPr>
        <w:t>недействующими</w:t>
      </w:r>
      <w:proofErr w:type="gramEnd"/>
      <w:r w:rsidRPr="001E5F98">
        <w:rPr>
          <w:sz w:val="28"/>
          <w:szCs w:val="28"/>
        </w:rPr>
        <w:t>) влечет запрет на его (их) применение. Отмена такого нормативного правового акта (отдельных его положений) или признание его (их) утратившим силу осуществляется правотворческим органом, принявшим данный нормативный правовой акт.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lastRenderedPageBreak/>
        <w:t xml:space="preserve">4. Признание основного нормативного правового акта утратившим юридическую силу означает утрату юридической силы производных и вспомогательных нормативных правовых актов, если не установлено иное. </w:t>
      </w:r>
    </w:p>
    <w:p w:rsidR="008F7449" w:rsidRPr="001E5F98" w:rsidRDefault="00B76212" w:rsidP="00154E9D">
      <w:pPr>
        <w:tabs>
          <w:tab w:val="left" w:pos="709"/>
        </w:tabs>
        <w:spacing w:after="360"/>
        <w:ind w:firstLine="709"/>
        <w:jc w:val="both"/>
        <w:rPr>
          <w:rFonts w:ascii="Times New Roman" w:hAnsi="Times New Roman"/>
          <w:b/>
          <w:sz w:val="28"/>
        </w:rPr>
      </w:pPr>
      <w:r w:rsidRPr="00954305">
        <w:rPr>
          <w:rFonts w:ascii="Times New Roman" w:hAnsi="Times New Roman"/>
          <w:sz w:val="28"/>
        </w:rPr>
        <w:t>Статья 49</w:t>
      </w:r>
      <w:r w:rsidR="008F7449" w:rsidRPr="00954305">
        <w:rPr>
          <w:rFonts w:ascii="Times New Roman" w:hAnsi="Times New Roman"/>
          <w:sz w:val="28"/>
        </w:rPr>
        <w:t>.</w:t>
      </w:r>
      <w:r w:rsidR="008F7449" w:rsidRPr="001E5F98">
        <w:rPr>
          <w:rFonts w:ascii="Times New Roman" w:hAnsi="Times New Roman"/>
          <w:b/>
          <w:sz w:val="28"/>
        </w:rPr>
        <w:t xml:space="preserve"> Вид акта о внесении изменений в нормативные правовые акты, признании их </w:t>
      </w:r>
      <w:proofErr w:type="gramStart"/>
      <w:r w:rsidR="008F7449" w:rsidRPr="001E5F98">
        <w:rPr>
          <w:rFonts w:ascii="Times New Roman" w:hAnsi="Times New Roman"/>
          <w:b/>
          <w:sz w:val="28"/>
        </w:rPr>
        <w:t>утратившими</w:t>
      </w:r>
      <w:proofErr w:type="gramEnd"/>
      <w:r w:rsidR="008F7449" w:rsidRPr="001E5F98">
        <w:rPr>
          <w:rFonts w:ascii="Times New Roman" w:hAnsi="Times New Roman"/>
          <w:b/>
          <w:sz w:val="28"/>
        </w:rPr>
        <w:t xml:space="preserve"> силу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1. Внесение изменений в нормативный правовой акт, признание его утратившим силу осуществляются актом, имеющим вид изменяемого (признаваемого утратившим силу) нормативного правового акта.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Нормативный правовой акт или его части также могут быть признаны утратившими силу законом, актом вышестоящего органа или суда в случаях, установленных законодательством Донецкой Народной Республики.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2. Закон, принятый на референдуме Донецкой Народной Республики, нормативный правовой акт, принятый на местном референдуме, может быть изменен, приостановлен, отменен, признан утратившим силу в порядке, установленном указанным законом, нормативным правовым актом. Если данный порядок не установлен, изменения в закон, нормативный правовой акт, его приостановление, отмена или признание утратившим силу могут быть осуществлены в порядке, предусмотренном для соответствующего закона, нормативного правового акта, но не ранее чем через пять лет со дня принятия соответствующего решения на референдуме.</w:t>
      </w:r>
    </w:p>
    <w:p w:rsidR="008F7449" w:rsidRPr="001E5F98" w:rsidRDefault="00B76212" w:rsidP="00154E9D">
      <w:pPr>
        <w:tabs>
          <w:tab w:val="left" w:pos="709"/>
        </w:tabs>
        <w:spacing w:after="360"/>
        <w:ind w:firstLine="709"/>
        <w:jc w:val="both"/>
        <w:rPr>
          <w:rFonts w:ascii="Times New Roman" w:hAnsi="Times New Roman"/>
          <w:b/>
          <w:sz w:val="28"/>
        </w:rPr>
      </w:pPr>
      <w:r w:rsidRPr="00954305">
        <w:rPr>
          <w:rFonts w:ascii="Times New Roman" w:hAnsi="Times New Roman"/>
          <w:sz w:val="28"/>
        </w:rPr>
        <w:t>Статья 50</w:t>
      </w:r>
      <w:r w:rsidR="008F7449" w:rsidRPr="00954305">
        <w:rPr>
          <w:rFonts w:ascii="Times New Roman" w:hAnsi="Times New Roman"/>
          <w:sz w:val="28"/>
        </w:rPr>
        <w:t>.</w:t>
      </w:r>
      <w:r w:rsidR="008F7449" w:rsidRPr="001E5F98">
        <w:rPr>
          <w:rFonts w:ascii="Times New Roman" w:hAnsi="Times New Roman"/>
          <w:b/>
          <w:sz w:val="28"/>
        </w:rPr>
        <w:t xml:space="preserve"> Изменения нормативных правовых актов, признание их </w:t>
      </w:r>
      <w:proofErr w:type="gramStart"/>
      <w:r w:rsidR="008F7449" w:rsidRPr="001E5F98">
        <w:rPr>
          <w:rFonts w:ascii="Times New Roman" w:hAnsi="Times New Roman"/>
          <w:b/>
          <w:sz w:val="28"/>
        </w:rPr>
        <w:t>утратившими</w:t>
      </w:r>
      <w:proofErr w:type="gramEnd"/>
      <w:r w:rsidR="008F7449" w:rsidRPr="001E5F98">
        <w:rPr>
          <w:rFonts w:ascii="Times New Roman" w:hAnsi="Times New Roman"/>
          <w:b/>
          <w:sz w:val="28"/>
        </w:rPr>
        <w:t xml:space="preserve"> силу в связи с принятием (изданием) нового нормативного правового акта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1. В связи с принятием (изданием) нормативного правового акта подлежат признанию утратившими силу или изменению все ранее принятые (изданные) нормативные правовые акты или их структурные единицы, если они противоречат включенным в новый акт нормам права или поглощаются ими.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 xml:space="preserve">2. Перечень актов и их частей, подлежащих признанию </w:t>
      </w:r>
      <w:proofErr w:type="gramStart"/>
      <w:r w:rsidRPr="001E5F98">
        <w:rPr>
          <w:sz w:val="28"/>
          <w:szCs w:val="28"/>
        </w:rPr>
        <w:t>утратившими</w:t>
      </w:r>
      <w:proofErr w:type="gramEnd"/>
      <w:r w:rsidRPr="001E5F98">
        <w:rPr>
          <w:sz w:val="28"/>
          <w:szCs w:val="28"/>
        </w:rPr>
        <w:t xml:space="preserve"> силу в связи с принятием (изданием) нового нормативного правового акта, должен содержаться либо в самом акте, либо в акте о порядке введения его в действие.</w:t>
      </w:r>
    </w:p>
    <w:p w:rsidR="008F7449" w:rsidRPr="001E5F98" w:rsidRDefault="008F7449" w:rsidP="00154E9D">
      <w:pPr>
        <w:tabs>
          <w:tab w:val="left" w:pos="709"/>
        </w:tabs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5F98">
        <w:rPr>
          <w:rFonts w:ascii="Times New Roman" w:hAnsi="Times New Roman"/>
          <w:sz w:val="28"/>
          <w:szCs w:val="28"/>
        </w:rPr>
        <w:lastRenderedPageBreak/>
        <w:t>3.</w:t>
      </w:r>
      <w:r w:rsidRPr="001E5F98">
        <w:rPr>
          <w:sz w:val="28"/>
          <w:szCs w:val="28"/>
        </w:rPr>
        <w:t xml:space="preserve"> </w:t>
      </w:r>
      <w:r w:rsidRPr="001E5F98">
        <w:rPr>
          <w:rFonts w:ascii="Times New Roman" w:hAnsi="Times New Roman"/>
          <w:sz w:val="28"/>
          <w:szCs w:val="28"/>
          <w:lang w:eastAsia="ru-RU"/>
        </w:rPr>
        <w:t>Если имеется значительное число нормативных правовых актов (их структурных элементов), подлежащих признанию утратившими силу, изменению и (или) дополнению в связи с принятием (изданием) нормативного правового акта, их перечни могут оформляться в виде самостоятельного проекта и представляться одновременно с проектом основного акта.</w:t>
      </w:r>
    </w:p>
    <w:p w:rsidR="008F7449" w:rsidRPr="001E5F98" w:rsidRDefault="00B76212" w:rsidP="00154E9D">
      <w:pPr>
        <w:tabs>
          <w:tab w:val="left" w:pos="709"/>
        </w:tabs>
        <w:spacing w:after="360"/>
        <w:ind w:firstLine="709"/>
        <w:jc w:val="both"/>
        <w:rPr>
          <w:rFonts w:ascii="Times New Roman" w:hAnsi="Times New Roman"/>
          <w:b/>
          <w:sz w:val="28"/>
        </w:rPr>
      </w:pPr>
      <w:r w:rsidRPr="00954305">
        <w:rPr>
          <w:rFonts w:ascii="Times New Roman" w:hAnsi="Times New Roman"/>
          <w:sz w:val="28"/>
        </w:rPr>
        <w:t>Статья 51</w:t>
      </w:r>
      <w:r w:rsidR="008F7449" w:rsidRPr="00954305">
        <w:rPr>
          <w:rFonts w:ascii="Times New Roman" w:hAnsi="Times New Roman"/>
          <w:sz w:val="28"/>
        </w:rPr>
        <w:t>.</w:t>
      </w:r>
      <w:r w:rsidR="008F7449" w:rsidRPr="001E5F98">
        <w:rPr>
          <w:rFonts w:ascii="Times New Roman" w:hAnsi="Times New Roman"/>
          <w:b/>
          <w:sz w:val="28"/>
        </w:rPr>
        <w:t xml:space="preserve"> Правопреемство правотворческих полномочий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1. Ликвидация или преобразование правотворческого органа не влечет прекращения действия ранее принятых (изданных) им нормативных правовых актов.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 xml:space="preserve">2. В случае ликвидации или реорганизации правотворческого органа решение о его ликвидации или реорганизации должно предусматривать решение вопроса о прежних </w:t>
      </w:r>
      <w:r w:rsidR="00975F22" w:rsidRPr="001E5F98">
        <w:rPr>
          <w:sz w:val="28"/>
          <w:szCs w:val="28"/>
        </w:rPr>
        <w:t>правотворческих</w:t>
      </w:r>
      <w:r w:rsidRPr="001E5F98">
        <w:rPr>
          <w:sz w:val="28"/>
          <w:szCs w:val="28"/>
        </w:rPr>
        <w:t xml:space="preserve"> полномочиях. 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 xml:space="preserve">3. В случае ликвидации или реорганизации правотворческого органа вопросы об изменении изданных им нормативных правовых актов или признании их </w:t>
      </w:r>
      <w:proofErr w:type="gramStart"/>
      <w:r w:rsidRPr="001E5F98">
        <w:rPr>
          <w:sz w:val="28"/>
          <w:szCs w:val="28"/>
        </w:rPr>
        <w:t>утратившими</w:t>
      </w:r>
      <w:proofErr w:type="gramEnd"/>
      <w:r w:rsidRPr="001E5F98">
        <w:rPr>
          <w:sz w:val="28"/>
          <w:szCs w:val="28"/>
        </w:rPr>
        <w:t xml:space="preserve"> силу, решаются правопреемником указанного органа или вышестоящим органом.</w:t>
      </w:r>
    </w:p>
    <w:p w:rsidR="008F7449" w:rsidRPr="001E5F98" w:rsidRDefault="008F7449" w:rsidP="00154E9D">
      <w:pPr>
        <w:tabs>
          <w:tab w:val="left" w:pos="709"/>
        </w:tabs>
        <w:spacing w:after="360"/>
        <w:ind w:firstLine="709"/>
        <w:jc w:val="both"/>
        <w:rPr>
          <w:rFonts w:ascii="Times New Roman" w:hAnsi="Times New Roman"/>
          <w:b/>
          <w:sz w:val="28"/>
        </w:rPr>
      </w:pPr>
      <w:r w:rsidRPr="00954305">
        <w:rPr>
          <w:rFonts w:ascii="Times New Roman" w:hAnsi="Times New Roman"/>
          <w:sz w:val="28"/>
        </w:rPr>
        <w:t>Глава 11.</w:t>
      </w:r>
      <w:r w:rsidRPr="001E5F98">
        <w:rPr>
          <w:rFonts w:ascii="Times New Roman" w:hAnsi="Times New Roman"/>
          <w:b/>
          <w:sz w:val="28"/>
        </w:rPr>
        <w:t xml:space="preserve"> Реализация нормативных правовых актов</w:t>
      </w:r>
    </w:p>
    <w:p w:rsidR="008F7449" w:rsidRPr="001E5F98" w:rsidRDefault="008F7449" w:rsidP="00154E9D">
      <w:pPr>
        <w:tabs>
          <w:tab w:val="left" w:pos="709"/>
        </w:tabs>
        <w:spacing w:after="360"/>
        <w:ind w:firstLine="709"/>
        <w:jc w:val="both"/>
        <w:rPr>
          <w:rFonts w:ascii="Times New Roman" w:hAnsi="Times New Roman"/>
          <w:b/>
          <w:sz w:val="28"/>
        </w:rPr>
      </w:pPr>
      <w:r w:rsidRPr="00954305">
        <w:rPr>
          <w:rFonts w:ascii="Times New Roman" w:hAnsi="Times New Roman"/>
          <w:sz w:val="28"/>
        </w:rPr>
        <w:t>Статья 5</w:t>
      </w:r>
      <w:r w:rsidR="00B76212" w:rsidRPr="00954305">
        <w:rPr>
          <w:rFonts w:ascii="Times New Roman" w:hAnsi="Times New Roman"/>
          <w:sz w:val="28"/>
        </w:rPr>
        <w:t>2</w:t>
      </w:r>
      <w:r w:rsidRPr="00954305">
        <w:rPr>
          <w:rFonts w:ascii="Times New Roman" w:hAnsi="Times New Roman"/>
          <w:sz w:val="28"/>
        </w:rPr>
        <w:t>.</w:t>
      </w:r>
      <w:r w:rsidRPr="001E5F98">
        <w:rPr>
          <w:rFonts w:ascii="Times New Roman" w:hAnsi="Times New Roman"/>
          <w:b/>
          <w:sz w:val="28"/>
        </w:rPr>
        <w:t xml:space="preserve"> Основы реализации нормативных правовых актов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1. Реализация нормативных правовых актов состоит в воплощении содержащихся в них правовых норм в реальные действия и фактические результаты путем использования юридических, экономических, организационных средств.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2. Для реализации нормативных правовых актов при необходимости разрабатываются дополнительные нормативные правовые акты.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 xml:space="preserve">3. Нормативные правовые акты, направленные на реализацию основного нормативного правового акта готовятся одновременно с основным нормативным правовым актом. 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При этом вступать в силу и основной и дополнительный нормативные правовые акты должны одновременно.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proofErr w:type="gramStart"/>
      <w:r w:rsidRPr="001E5F98">
        <w:rPr>
          <w:sz w:val="28"/>
          <w:szCs w:val="28"/>
        </w:rPr>
        <w:lastRenderedPageBreak/>
        <w:t>В случае невозможности такой подготовки, требующие дополнительной регламентации отдельные положения основн</w:t>
      </w:r>
      <w:r w:rsidR="007C5AE2" w:rsidRPr="001E5F98">
        <w:rPr>
          <w:sz w:val="28"/>
          <w:szCs w:val="28"/>
        </w:rPr>
        <w:t>ого нормативного правового акта</w:t>
      </w:r>
      <w:r w:rsidRPr="001E5F98">
        <w:rPr>
          <w:sz w:val="28"/>
          <w:szCs w:val="28"/>
        </w:rPr>
        <w:t xml:space="preserve"> вступают в силу с момента вступления в силу нормативного правового акта, направленного на его реализацию.</w:t>
      </w:r>
      <w:proofErr w:type="gramEnd"/>
    </w:p>
    <w:p w:rsidR="008F7449" w:rsidRPr="001E5F98" w:rsidRDefault="00B76212" w:rsidP="00154E9D">
      <w:pPr>
        <w:tabs>
          <w:tab w:val="left" w:pos="709"/>
        </w:tabs>
        <w:spacing w:after="360"/>
        <w:ind w:firstLine="709"/>
        <w:jc w:val="both"/>
        <w:rPr>
          <w:rFonts w:ascii="Times New Roman" w:hAnsi="Times New Roman"/>
          <w:b/>
          <w:sz w:val="28"/>
        </w:rPr>
      </w:pPr>
      <w:r w:rsidRPr="00954305">
        <w:rPr>
          <w:rFonts w:ascii="Times New Roman" w:hAnsi="Times New Roman"/>
          <w:sz w:val="28"/>
        </w:rPr>
        <w:t>Статья 53</w:t>
      </w:r>
      <w:r w:rsidR="008F7449" w:rsidRPr="00954305">
        <w:rPr>
          <w:rFonts w:ascii="Times New Roman" w:hAnsi="Times New Roman"/>
          <w:sz w:val="28"/>
        </w:rPr>
        <w:t>.</w:t>
      </w:r>
      <w:r w:rsidR="008F7449" w:rsidRPr="001E5F98">
        <w:rPr>
          <w:rFonts w:ascii="Times New Roman" w:hAnsi="Times New Roman"/>
          <w:b/>
          <w:sz w:val="28"/>
        </w:rPr>
        <w:t xml:space="preserve"> Обеспечение реализации нормативных правовых актов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1. Органы государственной власти, органы местного самоуправления обязаны обеспечивать финансовые и иные ресурсы для реализации нормативных правовых актов. Неисполнение или ненадлежащее исполнение указанной обязанности влечет ответственность для должностных лиц соответствующих органов, предусмотренную законодательством Донецкой Народной Республики.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2. Если нормативный правовой акт содержит нормы, реализация которых требует дополнительных расходов бюджетных средств, то указанные расходы должны быть учтены при формировании определенного бюджета на соответствующий период.</w:t>
      </w:r>
    </w:p>
    <w:p w:rsidR="008F7449" w:rsidRPr="001E5F98" w:rsidRDefault="008F7449" w:rsidP="00154E9D">
      <w:pPr>
        <w:tabs>
          <w:tab w:val="left" w:pos="709"/>
        </w:tabs>
        <w:spacing w:after="360"/>
        <w:ind w:firstLine="709"/>
        <w:jc w:val="both"/>
        <w:rPr>
          <w:rFonts w:ascii="Times New Roman" w:hAnsi="Times New Roman"/>
          <w:b/>
          <w:sz w:val="28"/>
        </w:rPr>
      </w:pPr>
      <w:r w:rsidRPr="00954305">
        <w:rPr>
          <w:rFonts w:ascii="Times New Roman" w:hAnsi="Times New Roman"/>
          <w:sz w:val="28"/>
        </w:rPr>
        <w:t>Глава 12.</w:t>
      </w:r>
      <w:r w:rsidRPr="001E5F98">
        <w:rPr>
          <w:rFonts w:ascii="Times New Roman" w:hAnsi="Times New Roman"/>
          <w:b/>
          <w:sz w:val="28"/>
        </w:rPr>
        <w:t xml:space="preserve"> Мониторинг нормативных правовых актов (правовой мониторинг)</w:t>
      </w:r>
    </w:p>
    <w:p w:rsidR="008F7449" w:rsidRPr="001E5F98" w:rsidRDefault="008F7449" w:rsidP="00154E9D">
      <w:pPr>
        <w:tabs>
          <w:tab w:val="left" w:pos="709"/>
        </w:tabs>
        <w:spacing w:after="360"/>
        <w:ind w:firstLine="709"/>
        <w:jc w:val="both"/>
        <w:rPr>
          <w:rFonts w:ascii="Times New Roman" w:hAnsi="Times New Roman"/>
          <w:b/>
          <w:sz w:val="28"/>
        </w:rPr>
      </w:pPr>
      <w:r w:rsidRPr="00954305">
        <w:rPr>
          <w:rFonts w:ascii="Times New Roman" w:hAnsi="Times New Roman"/>
          <w:sz w:val="28"/>
        </w:rPr>
        <w:t>Статья 5</w:t>
      </w:r>
      <w:r w:rsidR="00B76212" w:rsidRPr="00954305">
        <w:rPr>
          <w:rFonts w:ascii="Times New Roman" w:hAnsi="Times New Roman"/>
          <w:sz w:val="28"/>
        </w:rPr>
        <w:t>4</w:t>
      </w:r>
      <w:r w:rsidRPr="00954305">
        <w:rPr>
          <w:rFonts w:ascii="Times New Roman" w:hAnsi="Times New Roman"/>
          <w:sz w:val="28"/>
        </w:rPr>
        <w:t>.</w:t>
      </w:r>
      <w:r w:rsidRPr="001E5F98">
        <w:rPr>
          <w:rFonts w:ascii="Times New Roman" w:hAnsi="Times New Roman"/>
          <w:b/>
          <w:sz w:val="28"/>
        </w:rPr>
        <w:t xml:space="preserve"> Осуществление мониторинга </w:t>
      </w:r>
      <w:proofErr w:type="spellStart"/>
      <w:r w:rsidRPr="001E5F98">
        <w:rPr>
          <w:rFonts w:ascii="Times New Roman" w:hAnsi="Times New Roman"/>
          <w:b/>
          <w:sz w:val="28"/>
        </w:rPr>
        <w:t>правоприменения</w:t>
      </w:r>
      <w:proofErr w:type="spellEnd"/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 xml:space="preserve">1. В целях совершенствования нормативных правовых актов органами государственной власти Донецкой Народной Республики, в пределах своих полномочий осуществляется мониторинг </w:t>
      </w:r>
      <w:proofErr w:type="spellStart"/>
      <w:r w:rsidRPr="001E5F98">
        <w:rPr>
          <w:sz w:val="28"/>
          <w:szCs w:val="28"/>
        </w:rPr>
        <w:t>правоприменения</w:t>
      </w:r>
      <w:proofErr w:type="spellEnd"/>
      <w:r w:rsidRPr="001E5F98">
        <w:rPr>
          <w:sz w:val="28"/>
          <w:szCs w:val="28"/>
        </w:rPr>
        <w:t xml:space="preserve"> нормативных правовых актов.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 xml:space="preserve">2. Мониторинг </w:t>
      </w:r>
      <w:proofErr w:type="spellStart"/>
      <w:r w:rsidRPr="001E5F98">
        <w:rPr>
          <w:sz w:val="28"/>
          <w:szCs w:val="28"/>
        </w:rPr>
        <w:t>правоприменения</w:t>
      </w:r>
      <w:proofErr w:type="spellEnd"/>
      <w:r w:rsidRPr="001E5F98">
        <w:rPr>
          <w:sz w:val="28"/>
          <w:szCs w:val="28"/>
        </w:rPr>
        <w:t xml:space="preserve"> представляет собой комплексную плановую деятельность органов государственной власти Донецкой Народной Республики по сбору, анализу и оценке информации о применении конкретного нормативного правового акта.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 xml:space="preserve">3. Порядок осуществления мониторинга </w:t>
      </w:r>
      <w:proofErr w:type="spellStart"/>
      <w:r w:rsidRPr="001E5F98">
        <w:rPr>
          <w:sz w:val="28"/>
          <w:szCs w:val="28"/>
        </w:rPr>
        <w:t>правоприменения</w:t>
      </w:r>
      <w:proofErr w:type="spellEnd"/>
      <w:r w:rsidRPr="001E5F98">
        <w:rPr>
          <w:sz w:val="28"/>
          <w:szCs w:val="28"/>
        </w:rPr>
        <w:t xml:space="preserve"> определяется Главой Донецкой Народной Республики, методика его осуществления – Советом Министров Донецкой Народной Республики.</w:t>
      </w:r>
    </w:p>
    <w:p w:rsidR="00351A5E" w:rsidRDefault="00351A5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8F7449" w:rsidRPr="001E5F98" w:rsidRDefault="008F7449" w:rsidP="00154E9D">
      <w:pPr>
        <w:tabs>
          <w:tab w:val="left" w:pos="709"/>
        </w:tabs>
        <w:spacing w:after="360"/>
        <w:ind w:firstLine="709"/>
        <w:jc w:val="both"/>
        <w:rPr>
          <w:rFonts w:ascii="Times New Roman" w:hAnsi="Times New Roman"/>
          <w:b/>
          <w:sz w:val="28"/>
        </w:rPr>
      </w:pPr>
      <w:r w:rsidRPr="00954305">
        <w:rPr>
          <w:rFonts w:ascii="Times New Roman" w:hAnsi="Times New Roman"/>
          <w:sz w:val="28"/>
        </w:rPr>
        <w:lastRenderedPageBreak/>
        <w:t>Статья 5</w:t>
      </w:r>
      <w:r w:rsidR="00B76212" w:rsidRPr="00954305">
        <w:rPr>
          <w:rFonts w:ascii="Times New Roman" w:hAnsi="Times New Roman"/>
          <w:sz w:val="28"/>
        </w:rPr>
        <w:t>5</w:t>
      </w:r>
      <w:r w:rsidRPr="00954305">
        <w:rPr>
          <w:rFonts w:ascii="Times New Roman" w:hAnsi="Times New Roman"/>
          <w:sz w:val="28"/>
        </w:rPr>
        <w:t xml:space="preserve">. </w:t>
      </w:r>
      <w:r w:rsidRPr="001E5F98">
        <w:rPr>
          <w:rFonts w:ascii="Times New Roman" w:hAnsi="Times New Roman"/>
          <w:b/>
          <w:sz w:val="28"/>
        </w:rPr>
        <w:t xml:space="preserve">Результаты мониторинга </w:t>
      </w:r>
      <w:proofErr w:type="spellStart"/>
      <w:r w:rsidRPr="001E5F98">
        <w:rPr>
          <w:rFonts w:ascii="Times New Roman" w:hAnsi="Times New Roman"/>
          <w:b/>
          <w:sz w:val="28"/>
        </w:rPr>
        <w:t>правоприменения</w:t>
      </w:r>
      <w:proofErr w:type="spellEnd"/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 xml:space="preserve">Результаты мониторинга </w:t>
      </w:r>
      <w:proofErr w:type="spellStart"/>
      <w:r w:rsidRPr="001E5F98">
        <w:rPr>
          <w:sz w:val="28"/>
          <w:szCs w:val="28"/>
        </w:rPr>
        <w:t>правоприменения</w:t>
      </w:r>
      <w:proofErr w:type="spellEnd"/>
      <w:r w:rsidRPr="001E5F98">
        <w:rPr>
          <w:sz w:val="28"/>
          <w:szCs w:val="28"/>
        </w:rPr>
        <w:t xml:space="preserve"> учитываются при планировании законопроектной деятельности и подготовке проектов нормативных правовых актов.</w:t>
      </w:r>
    </w:p>
    <w:p w:rsidR="008F7449" w:rsidRPr="001E5F98" w:rsidRDefault="008F7449" w:rsidP="00154E9D">
      <w:pPr>
        <w:tabs>
          <w:tab w:val="left" w:pos="709"/>
        </w:tabs>
        <w:spacing w:after="360"/>
        <w:ind w:firstLine="709"/>
        <w:jc w:val="both"/>
        <w:rPr>
          <w:rFonts w:ascii="Times New Roman" w:hAnsi="Times New Roman"/>
          <w:b/>
          <w:sz w:val="28"/>
        </w:rPr>
      </w:pPr>
      <w:r w:rsidRPr="00954305">
        <w:rPr>
          <w:rFonts w:ascii="Times New Roman" w:hAnsi="Times New Roman"/>
          <w:sz w:val="28"/>
        </w:rPr>
        <w:t>Глава 13.</w:t>
      </w:r>
      <w:r w:rsidRPr="001E5F98">
        <w:rPr>
          <w:rFonts w:ascii="Times New Roman" w:hAnsi="Times New Roman"/>
          <w:b/>
          <w:sz w:val="28"/>
        </w:rPr>
        <w:t xml:space="preserve"> Официальное толкование (разъяснение) нормативных правовых актов</w:t>
      </w:r>
    </w:p>
    <w:p w:rsidR="008F7449" w:rsidRPr="001E5F98" w:rsidRDefault="008F7449" w:rsidP="00154E9D">
      <w:pPr>
        <w:tabs>
          <w:tab w:val="left" w:pos="709"/>
        </w:tabs>
        <w:spacing w:after="360"/>
        <w:ind w:firstLine="709"/>
        <w:jc w:val="both"/>
        <w:rPr>
          <w:rFonts w:ascii="Times New Roman" w:hAnsi="Times New Roman"/>
          <w:b/>
          <w:sz w:val="28"/>
        </w:rPr>
      </w:pPr>
      <w:r w:rsidRPr="00954305">
        <w:rPr>
          <w:rFonts w:ascii="Times New Roman" w:hAnsi="Times New Roman"/>
          <w:sz w:val="28"/>
        </w:rPr>
        <w:t>Статья 5</w:t>
      </w:r>
      <w:r w:rsidR="00B76212" w:rsidRPr="00954305">
        <w:rPr>
          <w:rFonts w:ascii="Times New Roman" w:hAnsi="Times New Roman"/>
          <w:sz w:val="28"/>
        </w:rPr>
        <w:t>6</w:t>
      </w:r>
      <w:r w:rsidRPr="00954305">
        <w:rPr>
          <w:rFonts w:ascii="Times New Roman" w:hAnsi="Times New Roman"/>
          <w:sz w:val="28"/>
        </w:rPr>
        <w:t>.</w:t>
      </w:r>
      <w:r w:rsidRPr="001E5F98">
        <w:rPr>
          <w:rFonts w:ascii="Times New Roman" w:hAnsi="Times New Roman"/>
          <w:b/>
          <w:sz w:val="28"/>
        </w:rPr>
        <w:t xml:space="preserve"> Официальное толкование (разъяснение) нормативных правовых актов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1. Официальное толкование (разъяснение) норм права – деятельность органов по раскрытию смыслового значения правовых норм.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 xml:space="preserve">Официальное толкование (разъяснение) осуществляют органы, принявшие (издавшие) нормативный правовой акт (авторское толкование), в случае обнаружившейся в ходе </w:t>
      </w:r>
      <w:proofErr w:type="spellStart"/>
      <w:r w:rsidRPr="001E5F98">
        <w:rPr>
          <w:sz w:val="28"/>
          <w:szCs w:val="28"/>
        </w:rPr>
        <w:t>правоприменения</w:t>
      </w:r>
      <w:proofErr w:type="spellEnd"/>
      <w:r w:rsidRPr="001E5F98">
        <w:rPr>
          <w:sz w:val="28"/>
          <w:szCs w:val="28"/>
        </w:rPr>
        <w:t xml:space="preserve"> неопределенности и (или) неоднозначности в понимании положений нормативного правового акта.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Официальное толкование (разъяснение) осуществляют также органы, которым право на официальное толкование (разъяснение) нормативных правовых актов предоставлено законодательством (делегированное толкование).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2. Толкование нормативного правового акта не может изменять смысл нормативного правового акта.</w:t>
      </w:r>
    </w:p>
    <w:p w:rsidR="008F7449" w:rsidRPr="001E5F98" w:rsidRDefault="008F7449" w:rsidP="00154E9D">
      <w:pPr>
        <w:tabs>
          <w:tab w:val="left" w:pos="709"/>
        </w:tabs>
        <w:spacing w:after="360"/>
        <w:ind w:firstLine="709"/>
        <w:jc w:val="both"/>
        <w:rPr>
          <w:rFonts w:ascii="Times New Roman" w:hAnsi="Times New Roman"/>
          <w:b/>
          <w:sz w:val="28"/>
        </w:rPr>
      </w:pPr>
      <w:r w:rsidRPr="00954305">
        <w:rPr>
          <w:rFonts w:ascii="Times New Roman" w:hAnsi="Times New Roman"/>
          <w:sz w:val="28"/>
        </w:rPr>
        <w:t>Статья 5</w:t>
      </w:r>
      <w:r w:rsidR="00B76212" w:rsidRPr="00954305">
        <w:rPr>
          <w:rFonts w:ascii="Times New Roman" w:hAnsi="Times New Roman"/>
          <w:sz w:val="28"/>
        </w:rPr>
        <w:t>7</w:t>
      </w:r>
      <w:r w:rsidRPr="00954305">
        <w:rPr>
          <w:rFonts w:ascii="Times New Roman" w:hAnsi="Times New Roman"/>
          <w:sz w:val="28"/>
        </w:rPr>
        <w:t>.</w:t>
      </w:r>
      <w:r w:rsidRPr="001E5F98">
        <w:rPr>
          <w:rFonts w:ascii="Times New Roman" w:hAnsi="Times New Roman"/>
          <w:b/>
          <w:sz w:val="28"/>
        </w:rPr>
        <w:t xml:space="preserve"> Юридическая сила официального толкования (разъяснения) нормативных правовых актов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1. Результат официального толкования (разъяснения) нормативного правового акта является общеобязательным, его юридическая сила соответствует толкуемому акту.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2. Официальное толкование (разъяснение) норм права по конкретным юридическим фактам (казуальное толкование) является обязательным для субъектов права в рамках конкретных правоотношений.</w:t>
      </w:r>
    </w:p>
    <w:p w:rsidR="00A06BE7" w:rsidRPr="001E5F98" w:rsidRDefault="00A06BE7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color w:val="000000"/>
          <w:sz w:val="28"/>
          <w:szCs w:val="28"/>
        </w:rPr>
        <w:lastRenderedPageBreak/>
        <w:t>3. Официальное толкование (разъяснение) норм права оформляется нормативным правовым актом органа, который толкует (разъясняет) норму права</w:t>
      </w:r>
      <w:r w:rsidR="003D17CA" w:rsidRPr="001E5F98">
        <w:rPr>
          <w:sz w:val="28"/>
          <w:szCs w:val="28"/>
        </w:rPr>
        <w:t>.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При внесении изменений в толкуемый акт, отмене толкуемого акта или признании его утратившим силу, разъясняющий акт подлежит соответствующим изменениям, отмене или признанию утратившим силу.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4. Юридическая сила официального толкования (разъяснения) нормативных правовых актов, предоставляемых Народным Советом Донецкой Народной Республики</w:t>
      </w:r>
      <w:r w:rsidR="008D5088" w:rsidRPr="001E5F98">
        <w:rPr>
          <w:sz w:val="28"/>
          <w:szCs w:val="28"/>
        </w:rPr>
        <w:t>,</w:t>
      </w:r>
      <w:r w:rsidRPr="001E5F98">
        <w:rPr>
          <w:sz w:val="28"/>
          <w:szCs w:val="28"/>
        </w:rPr>
        <w:t xml:space="preserve"> определена Конституцией Донецкой Народной Республики и законодательством Донецкой Народной Республики.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5. Разъясняющие акты имеют обратную силу и действуют с момента вступления в силу толкуемого акта.</w:t>
      </w:r>
    </w:p>
    <w:p w:rsidR="008F7449" w:rsidRPr="001E5F98" w:rsidRDefault="008F7449" w:rsidP="00154E9D">
      <w:pPr>
        <w:tabs>
          <w:tab w:val="left" w:pos="709"/>
        </w:tabs>
        <w:spacing w:after="360"/>
        <w:ind w:firstLine="709"/>
        <w:jc w:val="both"/>
        <w:rPr>
          <w:rFonts w:ascii="Times New Roman" w:hAnsi="Times New Roman"/>
          <w:b/>
          <w:sz w:val="28"/>
        </w:rPr>
      </w:pPr>
      <w:r w:rsidRPr="00954305">
        <w:rPr>
          <w:rFonts w:ascii="Times New Roman" w:hAnsi="Times New Roman"/>
          <w:sz w:val="28"/>
        </w:rPr>
        <w:t>Глава 14.</w:t>
      </w:r>
      <w:r w:rsidRPr="001E5F98">
        <w:rPr>
          <w:rFonts w:ascii="Times New Roman" w:hAnsi="Times New Roman"/>
          <w:b/>
          <w:sz w:val="28"/>
        </w:rPr>
        <w:t xml:space="preserve"> Порядок устранения пробелов и коллизий в нормативных правовых актах</w:t>
      </w:r>
    </w:p>
    <w:p w:rsidR="008F7449" w:rsidRPr="001E5F98" w:rsidRDefault="008F7449" w:rsidP="00154E9D">
      <w:pPr>
        <w:tabs>
          <w:tab w:val="left" w:pos="709"/>
        </w:tabs>
        <w:spacing w:after="360"/>
        <w:ind w:firstLine="709"/>
        <w:jc w:val="both"/>
        <w:rPr>
          <w:rFonts w:ascii="Times New Roman" w:hAnsi="Times New Roman"/>
          <w:b/>
          <w:sz w:val="28"/>
        </w:rPr>
      </w:pPr>
      <w:r w:rsidRPr="00954305">
        <w:rPr>
          <w:rFonts w:ascii="Times New Roman" w:hAnsi="Times New Roman"/>
          <w:sz w:val="28"/>
        </w:rPr>
        <w:t>Статья 5</w:t>
      </w:r>
      <w:r w:rsidR="00B76212" w:rsidRPr="00954305">
        <w:rPr>
          <w:rFonts w:ascii="Times New Roman" w:hAnsi="Times New Roman"/>
          <w:sz w:val="28"/>
        </w:rPr>
        <w:t>8</w:t>
      </w:r>
      <w:r w:rsidRPr="00954305">
        <w:rPr>
          <w:rFonts w:ascii="Times New Roman" w:hAnsi="Times New Roman"/>
          <w:sz w:val="28"/>
        </w:rPr>
        <w:t>.</w:t>
      </w:r>
      <w:r w:rsidRPr="001E5F98">
        <w:rPr>
          <w:rFonts w:ascii="Times New Roman" w:hAnsi="Times New Roman"/>
          <w:b/>
          <w:sz w:val="28"/>
        </w:rPr>
        <w:t xml:space="preserve"> Пробел в нормативном правовом регулировании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1. Отсутствие необходимого нормативного правового регулирования общественных отношений означает пробел в нормативном правовом регулировании.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2. Устранение пробелов осуществляется в ходе правотворческой деятельности путем издания того нормативного правового акта, потребность в котором выявлена.</w:t>
      </w:r>
    </w:p>
    <w:p w:rsidR="00B666F7" w:rsidRPr="001E5F98" w:rsidRDefault="00B666F7" w:rsidP="00154E9D">
      <w:pPr>
        <w:tabs>
          <w:tab w:val="left" w:pos="426"/>
        </w:tabs>
        <w:spacing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1E5F98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1E5F98">
        <w:rPr>
          <w:rFonts w:ascii="Times New Roman" w:hAnsi="Times New Roman"/>
          <w:sz w:val="28"/>
          <w:szCs w:val="28"/>
        </w:rPr>
        <w:t>Если возникшие отношения не урегулированы нормативными правовыми актами, то к таким отношениям в установленных законодательством Донецкой Народной Республики случаях могут применяться нормативные правовые акты, регулирующие сходные отношения (аналогия закона) или общие принципы права (аналоги права).</w:t>
      </w:r>
      <w:proofErr w:type="gramEnd"/>
    </w:p>
    <w:p w:rsidR="008F7449" w:rsidRPr="001E5F98" w:rsidRDefault="00B666F7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proofErr w:type="gramStart"/>
      <w:r w:rsidRPr="001E5F98">
        <w:rPr>
          <w:sz w:val="28"/>
          <w:szCs w:val="28"/>
        </w:rPr>
        <w:t xml:space="preserve">Аналогия не может применяться, если этим ограничиваются права и свободы физических и юридических лиц, либо для них предусматриваются новые обязательства или ответственность, либо усиливаются применяемые к лицам меры принуждения и порядок их применения, порядок уплаты налогов и </w:t>
      </w:r>
      <w:r w:rsidRPr="001E5F98">
        <w:rPr>
          <w:sz w:val="28"/>
          <w:szCs w:val="28"/>
        </w:rPr>
        <w:lastRenderedPageBreak/>
        <w:t>сборов, иных обязательных платежей, условия и порядок осуществления контроля и надзора в отношении их деятельности.</w:t>
      </w:r>
      <w:proofErr w:type="gramEnd"/>
    </w:p>
    <w:p w:rsidR="008F7449" w:rsidRPr="001E5F98" w:rsidRDefault="008F7449" w:rsidP="00154E9D">
      <w:pPr>
        <w:tabs>
          <w:tab w:val="left" w:pos="709"/>
        </w:tabs>
        <w:spacing w:after="360"/>
        <w:ind w:firstLine="709"/>
        <w:jc w:val="both"/>
        <w:rPr>
          <w:rFonts w:ascii="Times New Roman" w:hAnsi="Times New Roman"/>
          <w:b/>
          <w:sz w:val="28"/>
        </w:rPr>
      </w:pPr>
      <w:r w:rsidRPr="00954305">
        <w:rPr>
          <w:rFonts w:ascii="Times New Roman" w:hAnsi="Times New Roman"/>
          <w:sz w:val="28"/>
        </w:rPr>
        <w:t xml:space="preserve">Статья </w:t>
      </w:r>
      <w:r w:rsidR="00B76212" w:rsidRPr="00954305">
        <w:rPr>
          <w:rFonts w:ascii="Times New Roman" w:hAnsi="Times New Roman"/>
          <w:sz w:val="28"/>
        </w:rPr>
        <w:t>59</w:t>
      </w:r>
      <w:r w:rsidRPr="00954305">
        <w:rPr>
          <w:rFonts w:ascii="Times New Roman" w:hAnsi="Times New Roman"/>
          <w:sz w:val="28"/>
        </w:rPr>
        <w:t>.</w:t>
      </w:r>
      <w:r w:rsidRPr="001E5F98">
        <w:rPr>
          <w:rFonts w:ascii="Times New Roman" w:hAnsi="Times New Roman"/>
          <w:b/>
          <w:sz w:val="28"/>
        </w:rPr>
        <w:t xml:space="preserve"> Разрешение юридических коллизий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 xml:space="preserve">1. Расхождение или противоречие между </w:t>
      </w:r>
      <w:proofErr w:type="gramStart"/>
      <w:r w:rsidRPr="001E5F98">
        <w:rPr>
          <w:sz w:val="28"/>
          <w:szCs w:val="28"/>
        </w:rPr>
        <w:t>нормативными правовыми актами, регулирующими одни и те же общественные отношения означает</w:t>
      </w:r>
      <w:proofErr w:type="gramEnd"/>
      <w:r w:rsidRPr="001E5F98">
        <w:rPr>
          <w:sz w:val="28"/>
          <w:szCs w:val="28"/>
        </w:rPr>
        <w:t xml:space="preserve"> юридическую коллизию.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2. Способы разрешения коллизий: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1) толкование нормативных правовых актов;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2) принятие нового нормативного правового акта;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3) внесение изменений в нормативный правовой акт;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 xml:space="preserve">4) отмена нормативного правового акта; 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5) судебное разбирательство;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6) систематизация законодательства;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7) создание согласительных комиссий;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8) международные процедуры.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3. В случае возникновения юридических коллизий применению подлежит нормативный правовой акт, приоритет которого определяется в следующей последовательности: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1) нормативный правовой акт высшей юридической силы имеет преимущество над нормативным правовым актом меньшей юридической силы;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2) специальный нормативный правовой акт имеет преимущество перед общим нормативным правовым актом;</w:t>
      </w:r>
    </w:p>
    <w:p w:rsidR="008F7449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3) более поздний нормативный правовой акт имеет преимущество над более ранним нормативным правовым актом.</w:t>
      </w:r>
    </w:p>
    <w:p w:rsidR="00007151" w:rsidRPr="00F32BB5" w:rsidRDefault="00007151" w:rsidP="00007151">
      <w:pPr>
        <w:pStyle w:val="11"/>
        <w:tabs>
          <w:tab w:val="left" w:pos="6120"/>
        </w:tabs>
        <w:spacing w:after="36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32BB5">
        <w:rPr>
          <w:rFonts w:ascii="Times New Roman" w:hAnsi="Times New Roman"/>
          <w:sz w:val="28"/>
          <w:szCs w:val="28"/>
        </w:rPr>
        <w:lastRenderedPageBreak/>
        <w:t>4.</w:t>
      </w:r>
      <w:r w:rsidRPr="00F32BB5">
        <w:rPr>
          <w:rFonts w:ascii="Times New Roman" w:hAnsi="Times New Roman"/>
          <w:sz w:val="28"/>
          <w:szCs w:val="28"/>
          <w:lang w:val="en-US"/>
        </w:rPr>
        <w:t> </w:t>
      </w:r>
      <w:r w:rsidRPr="00F32BB5">
        <w:rPr>
          <w:rFonts w:ascii="Times New Roman" w:hAnsi="Times New Roman"/>
          <w:sz w:val="28"/>
          <w:szCs w:val="28"/>
        </w:rPr>
        <w:t>Решения о соответствии законов, нормативных правовых актов Главы Донецкой Народной Республики, Народного Совета Донецкой Народной Республики, Совета Министров Донецкой Народной Республики Конституции Донецкой Народной Республики принимаются исключительно Конституционным Судом Донецкой Народной Республики.</w:t>
      </w:r>
      <w:bookmarkStart w:id="1" w:name="_GoBack"/>
      <w:bookmarkEnd w:id="1"/>
    </w:p>
    <w:p w:rsidR="00007151" w:rsidRDefault="00007151" w:rsidP="00007151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i/>
          <w:sz w:val="28"/>
          <w:szCs w:val="28"/>
        </w:rPr>
      </w:pPr>
      <w:r w:rsidRPr="00007151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Часть</w:t>
      </w:r>
      <w:r w:rsidRPr="0000715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4</w:t>
      </w:r>
      <w:r w:rsidRPr="00007151">
        <w:rPr>
          <w:i/>
          <w:sz w:val="28"/>
          <w:szCs w:val="28"/>
        </w:rPr>
        <w:t xml:space="preserve"> статьи </w:t>
      </w:r>
      <w:r>
        <w:rPr>
          <w:i/>
          <w:sz w:val="28"/>
          <w:szCs w:val="28"/>
        </w:rPr>
        <w:t>59 введена</w:t>
      </w:r>
      <w:r w:rsidRPr="00007151">
        <w:rPr>
          <w:i/>
          <w:sz w:val="28"/>
          <w:szCs w:val="28"/>
        </w:rPr>
        <w:t xml:space="preserve"> Законом </w:t>
      </w:r>
      <w:hyperlink r:id="rId15" w:history="1">
        <w:r w:rsidRPr="00B51CBE">
          <w:rPr>
            <w:rStyle w:val="ac"/>
            <w:i/>
            <w:sz w:val="28"/>
            <w:szCs w:val="28"/>
          </w:rPr>
          <w:t>от 24.06.2016 № 139-IНС</w:t>
        </w:r>
      </w:hyperlink>
      <w:r w:rsidRPr="00007151">
        <w:rPr>
          <w:i/>
          <w:sz w:val="28"/>
          <w:szCs w:val="28"/>
        </w:rPr>
        <w:t>)</w:t>
      </w:r>
    </w:p>
    <w:p w:rsidR="00954305" w:rsidRPr="00954305" w:rsidRDefault="00954305" w:rsidP="00154E9D">
      <w:pPr>
        <w:pStyle w:val="a4"/>
        <w:tabs>
          <w:tab w:val="left" w:pos="709"/>
        </w:tabs>
        <w:spacing w:after="360" w:afterAutospacing="0" w:line="276" w:lineRule="auto"/>
        <w:ind w:firstLine="709"/>
        <w:jc w:val="both"/>
        <w:rPr>
          <w:b/>
          <w:sz w:val="28"/>
          <w:szCs w:val="28"/>
        </w:rPr>
      </w:pPr>
      <w:r w:rsidRPr="00954305">
        <w:rPr>
          <w:sz w:val="28"/>
          <w:szCs w:val="28"/>
        </w:rPr>
        <w:t xml:space="preserve">Статья 59¹. </w:t>
      </w:r>
      <w:r w:rsidRPr="00954305">
        <w:rPr>
          <w:b/>
          <w:sz w:val="28"/>
          <w:szCs w:val="28"/>
        </w:rPr>
        <w:t>Приведение нормативных правовых актов в соответствие с законом</w:t>
      </w:r>
    </w:p>
    <w:p w:rsidR="00954305" w:rsidRPr="00954305" w:rsidRDefault="00954305" w:rsidP="00154E9D">
      <w:pPr>
        <w:pStyle w:val="a4"/>
        <w:tabs>
          <w:tab w:val="left" w:pos="709"/>
        </w:tabs>
        <w:spacing w:after="360" w:afterAutospacing="0" w:line="276" w:lineRule="auto"/>
        <w:ind w:firstLine="709"/>
        <w:jc w:val="both"/>
        <w:rPr>
          <w:sz w:val="28"/>
          <w:szCs w:val="28"/>
        </w:rPr>
      </w:pPr>
      <w:r w:rsidRPr="00954305">
        <w:rPr>
          <w:sz w:val="28"/>
          <w:szCs w:val="28"/>
        </w:rPr>
        <w:t xml:space="preserve">1. Приведение нормативных правовых актов в соответствие с законом предусматривает внесение изменений и (или) признание нормативных правовых актов органами государственной власти и органами местного </w:t>
      </w:r>
      <w:proofErr w:type="gramStart"/>
      <w:r w:rsidRPr="00954305">
        <w:rPr>
          <w:sz w:val="28"/>
          <w:szCs w:val="28"/>
        </w:rPr>
        <w:t>самоуправления</w:t>
      </w:r>
      <w:proofErr w:type="gramEnd"/>
      <w:r w:rsidRPr="00954305">
        <w:rPr>
          <w:sz w:val="28"/>
          <w:szCs w:val="28"/>
        </w:rPr>
        <w:t xml:space="preserve"> утратившими силу.</w:t>
      </w:r>
    </w:p>
    <w:p w:rsidR="00954305" w:rsidRPr="00954305" w:rsidRDefault="00954305" w:rsidP="00154E9D">
      <w:pPr>
        <w:pStyle w:val="a4"/>
        <w:tabs>
          <w:tab w:val="left" w:pos="709"/>
        </w:tabs>
        <w:spacing w:after="360" w:afterAutospacing="0" w:line="276" w:lineRule="auto"/>
        <w:ind w:firstLine="709"/>
        <w:jc w:val="both"/>
        <w:rPr>
          <w:sz w:val="28"/>
          <w:szCs w:val="28"/>
        </w:rPr>
      </w:pPr>
      <w:r w:rsidRPr="00954305">
        <w:rPr>
          <w:sz w:val="28"/>
          <w:szCs w:val="28"/>
        </w:rPr>
        <w:t>2. Органы государственной власти и органы местного самоуправления обязаны приводить свои нормативные правовые акты в соответствие с законом в случаях:</w:t>
      </w:r>
    </w:p>
    <w:p w:rsidR="00954305" w:rsidRPr="00954305" w:rsidRDefault="00954305" w:rsidP="00154E9D">
      <w:pPr>
        <w:pStyle w:val="a4"/>
        <w:tabs>
          <w:tab w:val="left" w:pos="709"/>
        </w:tabs>
        <w:spacing w:after="360" w:afterAutospacing="0" w:line="276" w:lineRule="auto"/>
        <w:ind w:firstLine="709"/>
        <w:jc w:val="both"/>
        <w:rPr>
          <w:sz w:val="28"/>
          <w:szCs w:val="28"/>
        </w:rPr>
      </w:pPr>
      <w:r w:rsidRPr="00954305">
        <w:rPr>
          <w:sz w:val="28"/>
          <w:szCs w:val="28"/>
        </w:rPr>
        <w:t>1) самостоятельного выявления несоответствия своих нормативных правовых актов закону;</w:t>
      </w:r>
    </w:p>
    <w:p w:rsidR="00954305" w:rsidRPr="00954305" w:rsidRDefault="00954305" w:rsidP="00154E9D">
      <w:pPr>
        <w:pStyle w:val="a4"/>
        <w:tabs>
          <w:tab w:val="left" w:pos="709"/>
        </w:tabs>
        <w:spacing w:after="360" w:afterAutospacing="0" w:line="276" w:lineRule="auto"/>
        <w:ind w:firstLine="709"/>
        <w:jc w:val="both"/>
        <w:rPr>
          <w:sz w:val="28"/>
          <w:szCs w:val="28"/>
        </w:rPr>
      </w:pPr>
      <w:r w:rsidRPr="00954305">
        <w:rPr>
          <w:sz w:val="28"/>
          <w:szCs w:val="28"/>
        </w:rPr>
        <w:t>2) прямого указания о приведении нормативных правовых актов в соотве</w:t>
      </w:r>
      <w:r w:rsidR="00F90C3D">
        <w:rPr>
          <w:sz w:val="28"/>
          <w:szCs w:val="28"/>
        </w:rPr>
        <w:t>т</w:t>
      </w:r>
      <w:r w:rsidRPr="00954305">
        <w:rPr>
          <w:sz w:val="28"/>
          <w:szCs w:val="28"/>
        </w:rPr>
        <w:t>ствие в самом законе;</w:t>
      </w:r>
    </w:p>
    <w:p w:rsidR="00954305" w:rsidRPr="00954305" w:rsidRDefault="00954305" w:rsidP="00154E9D">
      <w:pPr>
        <w:pStyle w:val="a4"/>
        <w:tabs>
          <w:tab w:val="left" w:pos="709"/>
        </w:tabs>
        <w:spacing w:after="360" w:afterAutospacing="0" w:line="276" w:lineRule="auto"/>
        <w:ind w:firstLine="709"/>
        <w:jc w:val="both"/>
        <w:rPr>
          <w:sz w:val="28"/>
          <w:szCs w:val="28"/>
        </w:rPr>
      </w:pPr>
      <w:r w:rsidRPr="00954305">
        <w:rPr>
          <w:sz w:val="28"/>
          <w:szCs w:val="28"/>
        </w:rPr>
        <w:t>3) издания (принятия) соотве</w:t>
      </w:r>
      <w:r w:rsidR="00582A85">
        <w:rPr>
          <w:sz w:val="28"/>
          <w:szCs w:val="28"/>
        </w:rPr>
        <w:t>т</w:t>
      </w:r>
      <w:r w:rsidRPr="00954305">
        <w:rPr>
          <w:sz w:val="28"/>
          <w:szCs w:val="28"/>
        </w:rPr>
        <w:t>ствующего нормативного правового акта Главой Донецкой Народной Республики, Народным Советом Донецкой Народной Республики, Советом Министров Донецкой Народной Республики, республиканскими органами исполнительной власти Донецкой Народной Республики, вышестоящими органами государственной власти и органами местного самоуправления о приведении своих нормативных правовых актов в соответствие с законом;</w:t>
      </w:r>
    </w:p>
    <w:p w:rsidR="00954305" w:rsidRPr="00954305" w:rsidRDefault="00954305" w:rsidP="00154E9D">
      <w:pPr>
        <w:pStyle w:val="a4"/>
        <w:tabs>
          <w:tab w:val="left" w:pos="709"/>
        </w:tabs>
        <w:spacing w:after="360" w:afterAutospacing="0" w:line="276" w:lineRule="auto"/>
        <w:ind w:firstLine="709"/>
        <w:jc w:val="both"/>
        <w:rPr>
          <w:sz w:val="28"/>
          <w:szCs w:val="28"/>
        </w:rPr>
      </w:pPr>
      <w:r w:rsidRPr="00954305">
        <w:rPr>
          <w:sz w:val="28"/>
          <w:szCs w:val="28"/>
        </w:rPr>
        <w:t>4) вынесения акта реагирования прокуратурой Донецкой Народной Республики.</w:t>
      </w:r>
    </w:p>
    <w:p w:rsidR="00954305" w:rsidRPr="00954305" w:rsidRDefault="00954305" w:rsidP="00154E9D">
      <w:pPr>
        <w:pStyle w:val="a4"/>
        <w:tabs>
          <w:tab w:val="left" w:pos="709"/>
        </w:tabs>
        <w:spacing w:after="360" w:afterAutospacing="0" w:line="276" w:lineRule="auto"/>
        <w:ind w:firstLine="709"/>
        <w:jc w:val="both"/>
        <w:rPr>
          <w:sz w:val="28"/>
          <w:szCs w:val="28"/>
        </w:rPr>
      </w:pPr>
      <w:r w:rsidRPr="00954305">
        <w:rPr>
          <w:sz w:val="28"/>
          <w:szCs w:val="28"/>
        </w:rPr>
        <w:t xml:space="preserve">3. Нормативные правовые акты органов государственной власти и органов местного самоуправления приводятся в соответствие с законом в </w:t>
      </w:r>
      <w:r w:rsidRPr="00954305">
        <w:rPr>
          <w:sz w:val="28"/>
          <w:szCs w:val="28"/>
        </w:rPr>
        <w:lastRenderedPageBreak/>
        <w:t>течение срока, указанного в законе. Если такой срок не указан в законе, органы государственной власти и органы местного самоуправления обязаны привести в соответствие с законом свои нормативные правовые акты в течение трех месяцев с момента вступления закона в силу.</w:t>
      </w:r>
    </w:p>
    <w:p w:rsidR="00954305" w:rsidRPr="00954305" w:rsidRDefault="00954305" w:rsidP="00154E9D">
      <w:pPr>
        <w:pStyle w:val="a4"/>
        <w:tabs>
          <w:tab w:val="left" w:pos="709"/>
        </w:tabs>
        <w:spacing w:after="360" w:afterAutospacing="0" w:line="276" w:lineRule="auto"/>
        <w:ind w:firstLine="709"/>
        <w:jc w:val="both"/>
        <w:rPr>
          <w:sz w:val="28"/>
          <w:szCs w:val="28"/>
        </w:rPr>
      </w:pPr>
      <w:r w:rsidRPr="00954305">
        <w:rPr>
          <w:sz w:val="28"/>
          <w:szCs w:val="28"/>
        </w:rPr>
        <w:t>4. В случае неосуществления действий по приведению в соответствие с законом своих нормативных правовых актов Главой Донецкой Народной Республики, Советом Министров Донецкой Народной Республики и иными органами государственной власти Донецкой Народной Республики в течение сроков, указанных в части 3 настоящей статьи, Народный Совет Донецкой Народной Республики обращается к Главе Донецкой Народной Республики с предложением о приведении в течение месяца своих нормативных правовых актов, нормативных правовых актов Совета Министров Донецкой Народной Республики и иных органов государственной власти Донецкой Народной Республики, в соответствие с законом.</w:t>
      </w:r>
    </w:p>
    <w:p w:rsidR="00954305" w:rsidRPr="00954305" w:rsidRDefault="00954305" w:rsidP="00154E9D">
      <w:pPr>
        <w:pStyle w:val="a4"/>
        <w:tabs>
          <w:tab w:val="left" w:pos="709"/>
        </w:tabs>
        <w:spacing w:after="360" w:afterAutospacing="0" w:line="276" w:lineRule="auto"/>
        <w:ind w:firstLine="709"/>
        <w:jc w:val="both"/>
        <w:rPr>
          <w:sz w:val="28"/>
          <w:szCs w:val="28"/>
        </w:rPr>
      </w:pPr>
      <w:r w:rsidRPr="00954305">
        <w:rPr>
          <w:sz w:val="28"/>
          <w:szCs w:val="28"/>
        </w:rPr>
        <w:t xml:space="preserve">5. </w:t>
      </w:r>
      <w:proofErr w:type="gramStart"/>
      <w:r w:rsidRPr="00954305">
        <w:rPr>
          <w:sz w:val="28"/>
          <w:szCs w:val="28"/>
        </w:rPr>
        <w:t>В случае неосуществления действий по приведению в соответствие с законом своих нормативных правовых актов органами местного самоуправления в течение сроков, указанных в части 3 настоящей статьи, Совет Министров Донецкой Народной Республики обращается в органы местного самоуправления с предложением о приведении в течение месяца своих нормативных правовых актов в соответствие с законом.</w:t>
      </w:r>
      <w:proofErr w:type="gramEnd"/>
    </w:p>
    <w:p w:rsidR="00954305" w:rsidRPr="00954305" w:rsidRDefault="00954305" w:rsidP="00154E9D">
      <w:pPr>
        <w:pStyle w:val="a4"/>
        <w:tabs>
          <w:tab w:val="left" w:pos="709"/>
        </w:tabs>
        <w:spacing w:after="360" w:afterAutospacing="0" w:line="276" w:lineRule="auto"/>
        <w:ind w:firstLine="709"/>
        <w:jc w:val="both"/>
        <w:rPr>
          <w:sz w:val="28"/>
          <w:szCs w:val="28"/>
        </w:rPr>
      </w:pPr>
      <w:r w:rsidRPr="00954305">
        <w:rPr>
          <w:sz w:val="28"/>
          <w:szCs w:val="28"/>
        </w:rPr>
        <w:t xml:space="preserve">6. В случае неосуществления действий по приведению в </w:t>
      </w:r>
      <w:proofErr w:type="spellStart"/>
      <w:r w:rsidRPr="00954305">
        <w:rPr>
          <w:sz w:val="28"/>
          <w:szCs w:val="28"/>
        </w:rPr>
        <w:t>соответсвие</w:t>
      </w:r>
      <w:proofErr w:type="spellEnd"/>
      <w:r w:rsidRPr="00954305">
        <w:rPr>
          <w:sz w:val="28"/>
          <w:szCs w:val="28"/>
        </w:rPr>
        <w:t xml:space="preserve"> с законом своих нормативных правовых актов Народным Советом Донецкой Народной Республики в течение сроков, указанных в части 3 настоящей статьи, Глава Донецкой Народной Республики обращается в Народный Совет Донецкой Народной Республики с предложением о приведении в течение месяца нормативных правовых актов Народного Совета Донецкой Народной Республики в </w:t>
      </w:r>
      <w:r w:rsidR="00F361E6" w:rsidRPr="00954305">
        <w:rPr>
          <w:sz w:val="28"/>
          <w:szCs w:val="28"/>
        </w:rPr>
        <w:t>соответствие</w:t>
      </w:r>
      <w:r w:rsidRPr="00954305">
        <w:rPr>
          <w:sz w:val="28"/>
          <w:szCs w:val="28"/>
        </w:rPr>
        <w:t xml:space="preserve"> с законом.</w:t>
      </w:r>
    </w:p>
    <w:p w:rsidR="00954305" w:rsidRPr="00954305" w:rsidRDefault="00954305" w:rsidP="00154E9D">
      <w:pPr>
        <w:pStyle w:val="a4"/>
        <w:tabs>
          <w:tab w:val="left" w:pos="709"/>
        </w:tabs>
        <w:spacing w:after="360" w:afterAutospacing="0" w:line="276" w:lineRule="auto"/>
        <w:ind w:firstLine="709"/>
        <w:jc w:val="both"/>
        <w:rPr>
          <w:sz w:val="28"/>
          <w:szCs w:val="28"/>
        </w:rPr>
      </w:pPr>
      <w:r w:rsidRPr="00954305">
        <w:rPr>
          <w:sz w:val="28"/>
          <w:szCs w:val="28"/>
        </w:rPr>
        <w:t xml:space="preserve">7. </w:t>
      </w:r>
      <w:proofErr w:type="gramStart"/>
      <w:r w:rsidRPr="00954305">
        <w:rPr>
          <w:sz w:val="28"/>
          <w:szCs w:val="28"/>
        </w:rPr>
        <w:t>Народный Совет Донецкой Народной Республики, Глава Донецкой Народной Республики, Совет Министров Донецкой Народной Республики, иные органы исполнительной власти Донецкой Народной Республики в случае неосуществления действий по приведению нормативных правовых актов органами государственной власти и органами местного самоуправления в соответствие с законом в месячный срок со дня получения предложения, вправе обратиться в суд.</w:t>
      </w:r>
      <w:proofErr w:type="gramEnd"/>
    </w:p>
    <w:p w:rsidR="00954305" w:rsidRPr="00954305" w:rsidRDefault="00954305" w:rsidP="00154E9D">
      <w:pPr>
        <w:pStyle w:val="a4"/>
        <w:tabs>
          <w:tab w:val="left" w:pos="709"/>
        </w:tabs>
        <w:spacing w:after="360" w:afterAutospacing="0" w:line="276" w:lineRule="auto"/>
        <w:ind w:firstLine="709"/>
        <w:jc w:val="both"/>
        <w:rPr>
          <w:sz w:val="28"/>
          <w:szCs w:val="28"/>
        </w:rPr>
      </w:pPr>
      <w:r w:rsidRPr="00954305">
        <w:rPr>
          <w:sz w:val="28"/>
          <w:szCs w:val="28"/>
        </w:rPr>
        <w:lastRenderedPageBreak/>
        <w:t>Судебный сбор по данной категории дел не уплачивается.</w:t>
      </w:r>
    </w:p>
    <w:p w:rsidR="00954305" w:rsidRPr="00954305" w:rsidRDefault="00954305" w:rsidP="00154E9D">
      <w:pPr>
        <w:pStyle w:val="a4"/>
        <w:tabs>
          <w:tab w:val="left" w:pos="709"/>
        </w:tabs>
        <w:spacing w:after="360" w:afterAutospacing="0" w:line="276" w:lineRule="auto"/>
        <w:ind w:firstLine="709"/>
        <w:jc w:val="both"/>
        <w:rPr>
          <w:sz w:val="28"/>
          <w:szCs w:val="28"/>
        </w:rPr>
      </w:pPr>
      <w:r w:rsidRPr="00954305">
        <w:rPr>
          <w:sz w:val="28"/>
          <w:szCs w:val="28"/>
        </w:rPr>
        <w:t>8. Неосуществление действий по приведению нормативных правовых актов в соответствие с законом является неисполнением закона. Органы государственной власти (их должностные лица) и органы местного самоуправления в случае неосуществления действий по приведению нормативных правовых актов в соответствие с законом несут ответственность согласно законодательству Донецкой Народной Республики</w:t>
      </w:r>
    </w:p>
    <w:p w:rsidR="00954305" w:rsidRPr="00954305" w:rsidRDefault="00954305" w:rsidP="00154E9D">
      <w:pPr>
        <w:pStyle w:val="a4"/>
        <w:tabs>
          <w:tab w:val="left" w:pos="709"/>
        </w:tabs>
        <w:spacing w:after="360" w:afterAutospacing="0" w:line="276" w:lineRule="auto"/>
        <w:ind w:firstLine="709"/>
        <w:jc w:val="both"/>
        <w:rPr>
          <w:sz w:val="28"/>
          <w:szCs w:val="28"/>
        </w:rPr>
      </w:pPr>
      <w:r w:rsidRPr="00954305">
        <w:rPr>
          <w:sz w:val="28"/>
          <w:szCs w:val="28"/>
        </w:rPr>
        <w:t>9. Положения настоящей статьи не распространяются на нормативные правовые акты Народного Совета Донецкой Народной Республики, являющиеся законами.</w:t>
      </w:r>
    </w:p>
    <w:p w:rsidR="00954305" w:rsidRPr="00954305" w:rsidRDefault="00954305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i/>
          <w:sz w:val="28"/>
          <w:szCs w:val="28"/>
        </w:rPr>
      </w:pPr>
      <w:r w:rsidRPr="00954305">
        <w:rPr>
          <w:i/>
          <w:sz w:val="28"/>
          <w:szCs w:val="28"/>
        </w:rPr>
        <w:t>(Статья 59</w:t>
      </w:r>
      <w:r w:rsidRPr="00954305">
        <w:rPr>
          <w:i/>
          <w:sz w:val="28"/>
          <w:szCs w:val="28"/>
          <w:vertAlign w:val="superscript"/>
        </w:rPr>
        <w:t>1</w:t>
      </w:r>
      <w:r w:rsidRPr="00954305">
        <w:rPr>
          <w:i/>
          <w:sz w:val="28"/>
          <w:szCs w:val="28"/>
        </w:rPr>
        <w:t xml:space="preserve"> введена Законом </w:t>
      </w:r>
      <w:hyperlink r:id="rId16" w:history="1">
        <w:r w:rsidRPr="00B51CBE">
          <w:rPr>
            <w:rStyle w:val="ac"/>
            <w:i/>
            <w:sz w:val="28"/>
            <w:szCs w:val="28"/>
          </w:rPr>
          <w:t>от 24.06.2016 № 137-IНС</w:t>
        </w:r>
      </w:hyperlink>
      <w:r w:rsidRPr="00954305">
        <w:rPr>
          <w:i/>
          <w:sz w:val="28"/>
          <w:szCs w:val="28"/>
        </w:rPr>
        <w:t>)</w:t>
      </w:r>
    </w:p>
    <w:p w:rsidR="008F7449" w:rsidRPr="001E5F98" w:rsidRDefault="008F7449" w:rsidP="00154E9D">
      <w:pPr>
        <w:tabs>
          <w:tab w:val="left" w:pos="709"/>
        </w:tabs>
        <w:spacing w:after="360"/>
        <w:ind w:firstLine="709"/>
        <w:jc w:val="both"/>
        <w:outlineLvl w:val="6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2" w:name="A000000101"/>
      <w:bookmarkEnd w:id="2"/>
      <w:r w:rsidRPr="00F361E6">
        <w:rPr>
          <w:rFonts w:ascii="Times New Roman" w:hAnsi="Times New Roman"/>
          <w:bCs/>
          <w:sz w:val="28"/>
          <w:szCs w:val="28"/>
          <w:lang w:eastAsia="ru-RU"/>
        </w:rPr>
        <w:t>Статья 6</w:t>
      </w:r>
      <w:r w:rsidR="00B76212" w:rsidRPr="00F361E6">
        <w:rPr>
          <w:rFonts w:ascii="Times New Roman" w:hAnsi="Times New Roman"/>
          <w:bCs/>
          <w:sz w:val="28"/>
          <w:szCs w:val="28"/>
          <w:lang w:eastAsia="ru-RU"/>
        </w:rPr>
        <w:t>0</w:t>
      </w:r>
      <w:r w:rsidRPr="00F361E6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1E5F9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Ответственность за неисполнение (ненадлежащее исполнение) нормативных правовых актов</w:t>
      </w:r>
    </w:p>
    <w:p w:rsidR="008F7449" w:rsidRPr="001E5F98" w:rsidRDefault="008F7449" w:rsidP="00154E9D">
      <w:pPr>
        <w:tabs>
          <w:tab w:val="left" w:pos="709"/>
        </w:tabs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5F98">
        <w:rPr>
          <w:rFonts w:ascii="Times New Roman" w:hAnsi="Times New Roman"/>
          <w:sz w:val="28"/>
          <w:szCs w:val="28"/>
          <w:lang w:eastAsia="ru-RU"/>
        </w:rPr>
        <w:t>Лица, виновные в неисполнении либо ненадлежащем исполнении нормативных правовых актов, несут ответственность в соответствии с законодательством Донецкой Народной Республики.</w:t>
      </w:r>
    </w:p>
    <w:p w:rsidR="008F7449" w:rsidRPr="001E5F98" w:rsidRDefault="008F7449" w:rsidP="00154E9D">
      <w:pPr>
        <w:tabs>
          <w:tab w:val="left" w:pos="709"/>
        </w:tabs>
        <w:spacing w:after="360"/>
        <w:ind w:firstLine="709"/>
        <w:jc w:val="both"/>
        <w:rPr>
          <w:rFonts w:ascii="Times New Roman" w:hAnsi="Times New Roman"/>
          <w:b/>
          <w:sz w:val="28"/>
        </w:rPr>
      </w:pPr>
      <w:r w:rsidRPr="00F361E6">
        <w:rPr>
          <w:rFonts w:ascii="Times New Roman" w:hAnsi="Times New Roman"/>
          <w:sz w:val="28"/>
        </w:rPr>
        <w:t>Глава 15.</w:t>
      </w:r>
      <w:r w:rsidRPr="001E5F98">
        <w:rPr>
          <w:rFonts w:ascii="Times New Roman" w:hAnsi="Times New Roman"/>
          <w:b/>
          <w:sz w:val="28"/>
        </w:rPr>
        <w:t xml:space="preserve"> Систематизация нормативных правовых актов</w:t>
      </w:r>
    </w:p>
    <w:p w:rsidR="008F7449" w:rsidRPr="001E5F98" w:rsidRDefault="008F7449" w:rsidP="00154E9D">
      <w:pPr>
        <w:tabs>
          <w:tab w:val="left" w:pos="709"/>
        </w:tabs>
        <w:spacing w:after="360"/>
        <w:ind w:firstLine="709"/>
        <w:jc w:val="both"/>
        <w:rPr>
          <w:rFonts w:ascii="Times New Roman" w:hAnsi="Times New Roman"/>
          <w:b/>
          <w:sz w:val="28"/>
        </w:rPr>
      </w:pPr>
      <w:r w:rsidRPr="00F361E6">
        <w:rPr>
          <w:rFonts w:ascii="Times New Roman" w:hAnsi="Times New Roman"/>
          <w:sz w:val="28"/>
        </w:rPr>
        <w:t>Статья 6</w:t>
      </w:r>
      <w:r w:rsidR="00B76212" w:rsidRPr="00F361E6">
        <w:rPr>
          <w:rFonts w:ascii="Times New Roman" w:hAnsi="Times New Roman"/>
          <w:sz w:val="28"/>
        </w:rPr>
        <w:t>1</w:t>
      </w:r>
      <w:r w:rsidRPr="00F361E6">
        <w:rPr>
          <w:rFonts w:ascii="Times New Roman" w:hAnsi="Times New Roman"/>
          <w:sz w:val="28"/>
        </w:rPr>
        <w:t>.</w:t>
      </w:r>
      <w:r w:rsidRPr="001E5F98">
        <w:rPr>
          <w:rFonts w:ascii="Times New Roman" w:hAnsi="Times New Roman"/>
          <w:b/>
          <w:sz w:val="28"/>
        </w:rPr>
        <w:t xml:space="preserve"> Систематизация нормативных правовых актов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1. Систематизация нормативных правовых актов представляет собой деятельность по учету, упорядочению нормативных правовых актов, приведению их в единую внутренне согласованную систему.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2. Официальную систематизацию нормативных правовых актов осуществляют органы, их принявшие, а также органы (организации), наделенные полномочиями по проведению систематизации нормативных правовых актов.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3. Формами систематизации нормативных правовых актов являются учет, инкорпорация, консолидация и кодификация.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lastRenderedPageBreak/>
        <w:t>Учет нормативных правовых актов включает в себя сбор, хранение и формирование фонда нормативных правовых актов, ведение реестров и регистров нормативных правовых актов, создание поисковых систем, обеспечивающих получение достоверных сведений о нормативных правовых актах.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Инкорпорация нормативных правовых актов представляет собой форму систематизации нормативных правовых актов, осуществляемой без изменения установленного ими содержания правового регулирования, в том числе путем объединения в сборники (собрания) в определенном порядке.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Консолидация нормативных правовых актов предполагает проведение систематизации законодательства, в процессе которой несколько нормативных правовых актов по одному и тому же вопросу объединяются в один акт.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Кодификация является формой систематизации нормативных правовых актов, сопровождающейся переработкой установленного ими содержания правового регулирования путем объединения нормативных правовых актов в нормативный правовой акт, содержащий систематизированное изложение правовых предписаний, направленных на регулирование определенной области общественных отношений.</w:t>
      </w:r>
    </w:p>
    <w:p w:rsidR="008F7449" w:rsidRPr="001E5F98" w:rsidRDefault="00B76212" w:rsidP="00154E9D">
      <w:pPr>
        <w:tabs>
          <w:tab w:val="left" w:pos="709"/>
        </w:tabs>
        <w:spacing w:after="360"/>
        <w:ind w:firstLine="709"/>
        <w:jc w:val="both"/>
        <w:rPr>
          <w:rFonts w:ascii="Times New Roman" w:hAnsi="Times New Roman"/>
          <w:b/>
          <w:sz w:val="28"/>
        </w:rPr>
      </w:pPr>
      <w:r w:rsidRPr="00F361E6">
        <w:rPr>
          <w:rFonts w:ascii="Times New Roman" w:hAnsi="Times New Roman"/>
          <w:sz w:val="28"/>
        </w:rPr>
        <w:t>Статья 62</w:t>
      </w:r>
      <w:r w:rsidR="008F7449" w:rsidRPr="00F361E6">
        <w:rPr>
          <w:rFonts w:ascii="Times New Roman" w:hAnsi="Times New Roman"/>
          <w:sz w:val="28"/>
        </w:rPr>
        <w:t>.</w:t>
      </w:r>
      <w:r w:rsidR="008F7449" w:rsidRPr="001E5F98">
        <w:rPr>
          <w:rFonts w:ascii="Times New Roman" w:hAnsi="Times New Roman"/>
          <w:b/>
          <w:sz w:val="28"/>
        </w:rPr>
        <w:t xml:space="preserve"> Государственная информационная система нормативных правовых актов в Донецкой Народной Республике</w:t>
      </w:r>
    </w:p>
    <w:p w:rsidR="0076241F" w:rsidRPr="001E5F98" w:rsidRDefault="0076241F" w:rsidP="00154E9D">
      <w:pPr>
        <w:pStyle w:val="a4"/>
        <w:spacing w:before="0" w:beforeAutospacing="0" w:after="36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1E5F98">
        <w:rPr>
          <w:color w:val="000000"/>
          <w:sz w:val="28"/>
          <w:szCs w:val="28"/>
        </w:rPr>
        <w:t>1. В Государственную информационную систему нормативных правовых актов Донецкой Народной Республики включаются нормативные правовые акты, указанные в статье 6 настоящего Закона, после их подписания и присвоения номера.</w:t>
      </w:r>
    </w:p>
    <w:p w:rsidR="0076241F" w:rsidRPr="001E5F98" w:rsidRDefault="0076241F" w:rsidP="00154E9D">
      <w:pPr>
        <w:pStyle w:val="a4"/>
        <w:spacing w:before="0" w:beforeAutospacing="0" w:after="36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1E5F98">
        <w:rPr>
          <w:color w:val="000000"/>
          <w:sz w:val="28"/>
          <w:szCs w:val="28"/>
        </w:rPr>
        <w:t>Нормативные правовые акты, подлежащие государственной регистрации, включаются в Государственную информационную систему нормативных правовых актов Донецкой Народной Республики после их государственной регистрации в Министерстве юстиции Донецкой Народной Республики.</w:t>
      </w:r>
    </w:p>
    <w:p w:rsidR="0076241F" w:rsidRPr="001E5F98" w:rsidRDefault="0076241F" w:rsidP="00154E9D">
      <w:pPr>
        <w:pStyle w:val="a4"/>
        <w:spacing w:before="0" w:beforeAutospacing="0" w:after="36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1E5F98">
        <w:rPr>
          <w:color w:val="000000"/>
          <w:sz w:val="28"/>
          <w:szCs w:val="28"/>
        </w:rPr>
        <w:t xml:space="preserve">2. Включение нормативных правовых актов в Государственную информационную систему нормативных правовых актов </w:t>
      </w:r>
      <w:proofErr w:type="gramStart"/>
      <w:r w:rsidRPr="001E5F98">
        <w:rPr>
          <w:color w:val="000000"/>
          <w:sz w:val="28"/>
          <w:szCs w:val="28"/>
        </w:rPr>
        <w:t>Донецкой</w:t>
      </w:r>
      <w:proofErr w:type="gramEnd"/>
      <w:r w:rsidRPr="001E5F98">
        <w:rPr>
          <w:color w:val="000000"/>
          <w:sz w:val="28"/>
          <w:szCs w:val="28"/>
        </w:rPr>
        <w:t xml:space="preserve"> Народной</w:t>
      </w:r>
    </w:p>
    <w:p w:rsidR="0076241F" w:rsidRPr="001E5F98" w:rsidRDefault="0076241F" w:rsidP="00154E9D">
      <w:pPr>
        <w:pStyle w:val="a4"/>
        <w:spacing w:before="0" w:beforeAutospacing="0" w:after="36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1E5F98">
        <w:rPr>
          <w:color w:val="000000"/>
          <w:sz w:val="28"/>
          <w:szCs w:val="28"/>
        </w:rPr>
        <w:lastRenderedPageBreak/>
        <w:t>Республики, поддержание этих актов в контрольном состоянии и их хранение осуществляется Министерством юстиции Донецкой Народной Республики.</w:t>
      </w:r>
    </w:p>
    <w:p w:rsidR="0076241F" w:rsidRPr="001E5F98" w:rsidRDefault="0076241F" w:rsidP="00154E9D">
      <w:pPr>
        <w:pStyle w:val="a4"/>
        <w:spacing w:before="0" w:beforeAutospacing="0" w:after="36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1E5F98">
        <w:rPr>
          <w:color w:val="000000"/>
          <w:sz w:val="28"/>
          <w:szCs w:val="28"/>
        </w:rPr>
        <w:t>3. Порядок ведения Государственной информационной системы нормативных правовых актов Донецкой Народной Республики и ее пользование устанавливается Советом Министров Донецкой Народной Республики.</w:t>
      </w:r>
    </w:p>
    <w:p w:rsidR="0076241F" w:rsidRPr="001E5F98" w:rsidRDefault="0076241F" w:rsidP="00154E9D">
      <w:pPr>
        <w:pStyle w:val="a4"/>
        <w:spacing w:before="0" w:beforeAutospacing="0" w:after="36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1E5F98">
        <w:rPr>
          <w:color w:val="000000"/>
          <w:sz w:val="28"/>
          <w:szCs w:val="28"/>
        </w:rPr>
        <w:t>4. Доступ к информации, содержащейся в Государственной информационной системе нормативных правовых актов Донецкой Народной Республики, предоставляется органам государственной власти, органам местного самоуправления, юридическим и физическим лицам.</w:t>
      </w:r>
    </w:p>
    <w:p w:rsidR="0076241F" w:rsidRPr="001E5F98" w:rsidRDefault="0076241F" w:rsidP="00154E9D">
      <w:pPr>
        <w:pStyle w:val="a4"/>
        <w:spacing w:before="0" w:beforeAutospacing="0" w:after="36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1E5F98">
        <w:rPr>
          <w:color w:val="000000"/>
          <w:sz w:val="28"/>
          <w:szCs w:val="28"/>
        </w:rPr>
        <w:t xml:space="preserve">5. Информация из Государственной информационной системы нормативных правовых актов Донецкой Народной Республики </w:t>
      </w:r>
      <w:r w:rsidR="00C10B20" w:rsidRPr="001E5F98">
        <w:rPr>
          <w:color w:val="000000"/>
          <w:sz w:val="28"/>
          <w:szCs w:val="28"/>
        </w:rPr>
        <w:t>предоставляется</w:t>
      </w:r>
      <w:r w:rsidRPr="001E5F98">
        <w:rPr>
          <w:color w:val="000000"/>
          <w:sz w:val="28"/>
          <w:szCs w:val="28"/>
        </w:rPr>
        <w:t xml:space="preserve"> на бумажных и электронных носителях или путем непосредственного доступа в Государственную информационную систему нормативных правовых актов Донецкой Народной Республики по сети Интернет.</w:t>
      </w:r>
    </w:p>
    <w:p w:rsidR="0076241F" w:rsidRPr="001E5F98" w:rsidRDefault="0076241F" w:rsidP="00154E9D">
      <w:pPr>
        <w:pStyle w:val="a4"/>
        <w:spacing w:before="0" w:beforeAutospacing="0" w:after="36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1E5F98">
        <w:rPr>
          <w:color w:val="000000"/>
          <w:sz w:val="28"/>
          <w:szCs w:val="28"/>
        </w:rPr>
        <w:t>Получение информации из Государственной информационной системы нормативных правовых актов Донецкой Народной Республики путем доступа к сети Интернет является свободным, круглосуточным и бесплатным.</w:t>
      </w:r>
    </w:p>
    <w:p w:rsidR="0076241F" w:rsidRPr="001E5F98" w:rsidRDefault="0076241F" w:rsidP="00154E9D">
      <w:pPr>
        <w:pStyle w:val="a4"/>
        <w:spacing w:before="0" w:beforeAutospacing="0" w:after="36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1E5F98">
        <w:rPr>
          <w:color w:val="000000"/>
          <w:sz w:val="28"/>
          <w:szCs w:val="28"/>
        </w:rPr>
        <w:t>6. По запросам юридических и физических лиц из Государственной информационной системы нормативных правовых актов Донецкой Народной Республики предоставляются официально заверенные копии нормативных правовых актов или выдержек из них.</w:t>
      </w:r>
    </w:p>
    <w:p w:rsidR="0076241F" w:rsidRPr="001E5F98" w:rsidRDefault="0076241F" w:rsidP="00154E9D">
      <w:pPr>
        <w:pStyle w:val="a4"/>
        <w:spacing w:before="0" w:beforeAutospacing="0" w:after="36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1E5F98">
        <w:rPr>
          <w:color w:val="000000"/>
          <w:sz w:val="28"/>
          <w:szCs w:val="28"/>
        </w:rPr>
        <w:t>Размер платы за получение копий определяется Министерством юстиции Донецкой Народной Республики.</w:t>
      </w:r>
    </w:p>
    <w:p w:rsidR="008F7449" w:rsidRPr="001E5F98" w:rsidRDefault="0076241F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1E5F98">
        <w:rPr>
          <w:color w:val="000000"/>
          <w:sz w:val="28"/>
          <w:szCs w:val="28"/>
        </w:rPr>
        <w:t>Плата за получение копий нормативных правовых актов или выдержек из них по запросам органов государственной власти или органов местного самоуправления, их должностных лиц не взимается.</w:t>
      </w:r>
    </w:p>
    <w:p w:rsidR="00351A5E" w:rsidRDefault="00351A5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8F7449" w:rsidRPr="001E5F98" w:rsidRDefault="008F7449" w:rsidP="00154E9D">
      <w:pPr>
        <w:tabs>
          <w:tab w:val="left" w:pos="709"/>
        </w:tabs>
        <w:spacing w:after="360"/>
        <w:ind w:firstLine="709"/>
        <w:jc w:val="both"/>
        <w:rPr>
          <w:rFonts w:ascii="Times New Roman" w:hAnsi="Times New Roman"/>
          <w:b/>
          <w:sz w:val="28"/>
        </w:rPr>
      </w:pPr>
      <w:r w:rsidRPr="00F361E6">
        <w:rPr>
          <w:rFonts w:ascii="Times New Roman" w:hAnsi="Times New Roman"/>
          <w:sz w:val="28"/>
        </w:rPr>
        <w:lastRenderedPageBreak/>
        <w:t>Статья 6</w:t>
      </w:r>
      <w:r w:rsidR="00B76212" w:rsidRPr="00F361E6">
        <w:rPr>
          <w:rFonts w:ascii="Times New Roman" w:hAnsi="Times New Roman"/>
          <w:sz w:val="28"/>
        </w:rPr>
        <w:t>3</w:t>
      </w:r>
      <w:r w:rsidRPr="00F361E6">
        <w:rPr>
          <w:rFonts w:ascii="Times New Roman" w:hAnsi="Times New Roman"/>
          <w:sz w:val="28"/>
        </w:rPr>
        <w:t>.</w:t>
      </w:r>
      <w:r w:rsidRPr="001E5F98">
        <w:rPr>
          <w:rFonts w:ascii="Times New Roman" w:hAnsi="Times New Roman"/>
          <w:b/>
          <w:sz w:val="28"/>
        </w:rPr>
        <w:t xml:space="preserve"> Хранение подлинников нормативных правовых актов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Подлинники нормативных правовых актов хранятся в принявшем (издавшем) их органе с последующей передачей в архивы в порядке, установленном законодательством об архивном деле в Донецкой Народной Республике.</w:t>
      </w:r>
    </w:p>
    <w:p w:rsidR="008F7449" w:rsidRPr="001E5F98" w:rsidRDefault="00B76212" w:rsidP="00154E9D">
      <w:pPr>
        <w:tabs>
          <w:tab w:val="left" w:pos="709"/>
        </w:tabs>
        <w:spacing w:after="360"/>
        <w:ind w:firstLine="709"/>
        <w:jc w:val="both"/>
        <w:rPr>
          <w:rFonts w:ascii="Times New Roman" w:hAnsi="Times New Roman"/>
          <w:b/>
          <w:sz w:val="28"/>
        </w:rPr>
      </w:pPr>
      <w:r w:rsidRPr="00F361E6">
        <w:rPr>
          <w:rFonts w:ascii="Times New Roman" w:hAnsi="Times New Roman"/>
          <w:sz w:val="28"/>
        </w:rPr>
        <w:t>Статья 64</w:t>
      </w:r>
      <w:r w:rsidR="008F7449" w:rsidRPr="00F361E6">
        <w:rPr>
          <w:rFonts w:ascii="Times New Roman" w:hAnsi="Times New Roman"/>
          <w:sz w:val="28"/>
        </w:rPr>
        <w:t>.</w:t>
      </w:r>
      <w:r w:rsidR="008F7449" w:rsidRPr="001E5F98">
        <w:rPr>
          <w:rFonts w:ascii="Times New Roman" w:hAnsi="Times New Roman"/>
          <w:b/>
          <w:sz w:val="28"/>
        </w:rPr>
        <w:t xml:space="preserve"> Классификатор нормативных правовых актов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1. Классификация нормативных правовых актов осуществляется на основе классификатора нормативных правовых актов, ведущегося в целях унификации банков данных правовой информации, а также обеспечения автоматизированного обмена правовой информацией между государственными органами и органами местного самоуправления.</w:t>
      </w:r>
    </w:p>
    <w:p w:rsidR="008F7449" w:rsidRPr="001E5F98" w:rsidRDefault="008F7449" w:rsidP="00154E9D">
      <w:pPr>
        <w:pStyle w:val="a4"/>
        <w:tabs>
          <w:tab w:val="left" w:pos="709"/>
        </w:tabs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1E5F98">
        <w:rPr>
          <w:sz w:val="28"/>
          <w:szCs w:val="28"/>
        </w:rPr>
        <w:t>2. Классификатор нормативных правовых актов утверждается Главой Донецкой Народной Республики.</w:t>
      </w:r>
    </w:p>
    <w:p w:rsidR="008F7449" w:rsidRPr="001E5F98" w:rsidRDefault="008F7449" w:rsidP="00154E9D">
      <w:pPr>
        <w:tabs>
          <w:tab w:val="left" w:pos="709"/>
        </w:tabs>
        <w:spacing w:after="360"/>
        <w:ind w:firstLine="709"/>
        <w:jc w:val="both"/>
        <w:rPr>
          <w:rFonts w:ascii="Times New Roman" w:hAnsi="Times New Roman"/>
          <w:b/>
          <w:sz w:val="28"/>
        </w:rPr>
      </w:pPr>
      <w:r w:rsidRPr="00F361E6">
        <w:rPr>
          <w:rFonts w:ascii="Times New Roman" w:hAnsi="Times New Roman"/>
          <w:sz w:val="28"/>
        </w:rPr>
        <w:t>Глава 16.</w:t>
      </w:r>
      <w:r w:rsidRPr="001E5F98">
        <w:rPr>
          <w:rFonts w:ascii="Times New Roman" w:hAnsi="Times New Roman"/>
          <w:b/>
          <w:sz w:val="28"/>
        </w:rPr>
        <w:t xml:space="preserve"> Заключительные положения</w:t>
      </w:r>
    </w:p>
    <w:p w:rsidR="008F7449" w:rsidRPr="001E5F98" w:rsidRDefault="008F7449" w:rsidP="00154E9D">
      <w:pPr>
        <w:tabs>
          <w:tab w:val="left" w:pos="709"/>
        </w:tabs>
        <w:spacing w:after="360"/>
        <w:ind w:firstLine="709"/>
        <w:jc w:val="both"/>
        <w:rPr>
          <w:rFonts w:ascii="Times New Roman" w:hAnsi="Times New Roman"/>
          <w:b/>
          <w:sz w:val="28"/>
        </w:rPr>
      </w:pPr>
      <w:r w:rsidRPr="00F361E6">
        <w:rPr>
          <w:rFonts w:ascii="Times New Roman" w:hAnsi="Times New Roman"/>
          <w:sz w:val="28"/>
        </w:rPr>
        <w:t>Статья 6</w:t>
      </w:r>
      <w:r w:rsidR="00B76212" w:rsidRPr="00F361E6">
        <w:rPr>
          <w:rFonts w:ascii="Times New Roman" w:hAnsi="Times New Roman"/>
          <w:sz w:val="28"/>
        </w:rPr>
        <w:t>5</w:t>
      </w:r>
      <w:r w:rsidRPr="00F361E6">
        <w:rPr>
          <w:rFonts w:ascii="Times New Roman" w:hAnsi="Times New Roman"/>
          <w:sz w:val="28"/>
        </w:rPr>
        <w:t>.</w:t>
      </w:r>
      <w:r w:rsidRPr="001E5F98">
        <w:rPr>
          <w:rFonts w:ascii="Times New Roman" w:hAnsi="Times New Roman"/>
          <w:b/>
          <w:sz w:val="28"/>
        </w:rPr>
        <w:t xml:space="preserve"> Ответственность за нарушение настоящего закона</w:t>
      </w:r>
    </w:p>
    <w:p w:rsidR="008F7449" w:rsidRPr="001E5F98" w:rsidRDefault="008F7449" w:rsidP="00154E9D">
      <w:pPr>
        <w:tabs>
          <w:tab w:val="left" w:pos="709"/>
        </w:tabs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5F98">
        <w:rPr>
          <w:rFonts w:ascii="Times New Roman" w:hAnsi="Times New Roman"/>
          <w:sz w:val="28"/>
          <w:szCs w:val="28"/>
          <w:lang w:eastAsia="ru-RU"/>
        </w:rPr>
        <w:t>Ответственность за нарушение положений настоящего Закона определяется в соответствии с законодательством Донецкой Народной Республики.</w:t>
      </w:r>
    </w:p>
    <w:p w:rsidR="008F7449" w:rsidRPr="001E5F98" w:rsidRDefault="00B76212" w:rsidP="00154E9D">
      <w:pPr>
        <w:tabs>
          <w:tab w:val="left" w:pos="709"/>
        </w:tabs>
        <w:spacing w:after="360"/>
        <w:ind w:firstLine="709"/>
        <w:jc w:val="both"/>
        <w:rPr>
          <w:rFonts w:ascii="Times New Roman" w:hAnsi="Times New Roman"/>
          <w:b/>
          <w:sz w:val="28"/>
        </w:rPr>
      </w:pPr>
      <w:r w:rsidRPr="00F361E6">
        <w:rPr>
          <w:rFonts w:ascii="Times New Roman" w:hAnsi="Times New Roman"/>
          <w:sz w:val="28"/>
        </w:rPr>
        <w:t>Статья 66</w:t>
      </w:r>
      <w:r w:rsidR="008F7449" w:rsidRPr="00F361E6">
        <w:rPr>
          <w:rFonts w:ascii="Times New Roman" w:hAnsi="Times New Roman"/>
          <w:sz w:val="28"/>
        </w:rPr>
        <w:t>.</w:t>
      </w:r>
      <w:r w:rsidR="008F7449" w:rsidRPr="001E5F98">
        <w:rPr>
          <w:rFonts w:ascii="Times New Roman" w:hAnsi="Times New Roman"/>
          <w:b/>
          <w:sz w:val="28"/>
        </w:rPr>
        <w:t xml:space="preserve"> Порядок вступления в силу настоящего Закона</w:t>
      </w:r>
    </w:p>
    <w:p w:rsidR="008F7449" w:rsidRPr="001E5F98" w:rsidRDefault="008F7449" w:rsidP="00154E9D">
      <w:pPr>
        <w:tabs>
          <w:tab w:val="left" w:pos="709"/>
        </w:tabs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5F98">
        <w:rPr>
          <w:rFonts w:ascii="Times New Roman" w:hAnsi="Times New Roman"/>
          <w:sz w:val="28"/>
          <w:szCs w:val="28"/>
          <w:lang w:eastAsia="ru-RU"/>
        </w:rPr>
        <w:t>Настоящий Закон вступает в силу со дня его официального опубликования.</w:t>
      </w:r>
    </w:p>
    <w:p w:rsidR="008F7449" w:rsidRPr="001E5F98" w:rsidRDefault="008F7449" w:rsidP="00154E9D">
      <w:pPr>
        <w:tabs>
          <w:tab w:val="left" w:pos="709"/>
        </w:tabs>
        <w:spacing w:after="360"/>
        <w:ind w:firstLine="709"/>
        <w:jc w:val="both"/>
        <w:rPr>
          <w:rFonts w:ascii="Times New Roman" w:hAnsi="Times New Roman"/>
          <w:b/>
          <w:sz w:val="28"/>
        </w:rPr>
      </w:pPr>
      <w:r w:rsidRPr="00F361E6">
        <w:rPr>
          <w:rFonts w:ascii="Times New Roman" w:hAnsi="Times New Roman"/>
          <w:sz w:val="28"/>
        </w:rPr>
        <w:t>Статья 6</w:t>
      </w:r>
      <w:r w:rsidR="00B76212" w:rsidRPr="00F361E6">
        <w:rPr>
          <w:rFonts w:ascii="Times New Roman" w:hAnsi="Times New Roman"/>
          <w:sz w:val="28"/>
        </w:rPr>
        <w:t>7</w:t>
      </w:r>
      <w:r w:rsidRPr="00F361E6">
        <w:rPr>
          <w:rFonts w:ascii="Times New Roman" w:hAnsi="Times New Roman"/>
          <w:sz w:val="28"/>
        </w:rPr>
        <w:t>.</w:t>
      </w:r>
      <w:r w:rsidRPr="001E5F98">
        <w:rPr>
          <w:rFonts w:ascii="Times New Roman" w:hAnsi="Times New Roman"/>
          <w:b/>
          <w:sz w:val="28"/>
        </w:rPr>
        <w:t xml:space="preserve"> Приведение нормативных правовых актов в соответствие с настоящим Законом</w:t>
      </w:r>
    </w:p>
    <w:p w:rsidR="008F7449" w:rsidRPr="001E5F98" w:rsidRDefault="008F7449" w:rsidP="00154E9D">
      <w:pPr>
        <w:tabs>
          <w:tab w:val="left" w:pos="709"/>
        </w:tabs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5F98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B544AA" w:rsidRPr="001E5F98">
        <w:rPr>
          <w:rFonts w:ascii="Times New Roman" w:hAnsi="Times New Roman"/>
          <w:sz w:val="28"/>
          <w:szCs w:val="28"/>
        </w:rPr>
        <w:t>Рекомендовать</w:t>
      </w:r>
      <w:r w:rsidRPr="001E5F98">
        <w:rPr>
          <w:rFonts w:ascii="Times New Roman" w:hAnsi="Times New Roman"/>
          <w:sz w:val="28"/>
          <w:szCs w:val="28"/>
          <w:lang w:eastAsia="ru-RU"/>
        </w:rPr>
        <w:t xml:space="preserve"> Главе Донецкой Народной Республики и поручить Совету Министров Донецкой Народной Республики привести в соответствие с настоящим Законом изданные ими нормативные правовые акты.</w:t>
      </w:r>
    </w:p>
    <w:p w:rsidR="008F7449" w:rsidRPr="001E5F98" w:rsidRDefault="008F7449" w:rsidP="00154E9D">
      <w:pPr>
        <w:tabs>
          <w:tab w:val="left" w:pos="709"/>
        </w:tabs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5F98">
        <w:rPr>
          <w:rFonts w:ascii="Times New Roman" w:hAnsi="Times New Roman"/>
          <w:sz w:val="28"/>
          <w:szCs w:val="28"/>
          <w:lang w:eastAsia="ru-RU"/>
        </w:rPr>
        <w:lastRenderedPageBreak/>
        <w:t>2. Совету Министров Донецкой Народной Республики в двухмесячный срок</w:t>
      </w:r>
      <w:r w:rsidR="00FD00BA" w:rsidRPr="001E5F98">
        <w:rPr>
          <w:b/>
          <w:sz w:val="28"/>
          <w:szCs w:val="28"/>
        </w:rPr>
        <w:t xml:space="preserve"> </w:t>
      </w:r>
      <w:r w:rsidR="00FD00BA" w:rsidRPr="001E5F98">
        <w:rPr>
          <w:rFonts w:ascii="Times New Roman" w:hAnsi="Times New Roman"/>
          <w:sz w:val="28"/>
          <w:szCs w:val="28"/>
        </w:rPr>
        <w:t>со дня официального опубликования</w:t>
      </w:r>
      <w:r w:rsidRPr="001E5F98">
        <w:rPr>
          <w:rFonts w:ascii="Times New Roman" w:hAnsi="Times New Roman"/>
          <w:sz w:val="28"/>
          <w:szCs w:val="28"/>
          <w:lang w:eastAsia="ru-RU"/>
        </w:rPr>
        <w:t>:</w:t>
      </w:r>
    </w:p>
    <w:p w:rsidR="008F7449" w:rsidRPr="001E5F98" w:rsidRDefault="001A35A6" w:rsidP="00154E9D">
      <w:pPr>
        <w:tabs>
          <w:tab w:val="left" w:pos="709"/>
          <w:tab w:val="left" w:pos="1134"/>
        </w:tabs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5F98"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="008F7449" w:rsidRPr="001E5F98">
        <w:rPr>
          <w:rFonts w:ascii="Times New Roman" w:hAnsi="Times New Roman"/>
          <w:sz w:val="28"/>
          <w:szCs w:val="28"/>
          <w:lang w:eastAsia="ru-RU"/>
        </w:rPr>
        <w:t>обеспечить приведение республиканскими органами исполнительной власти своих нормативных правовых актов в соответствие с настоящим Законом;</w:t>
      </w:r>
    </w:p>
    <w:p w:rsidR="008F7449" w:rsidRPr="001E5F98" w:rsidRDefault="001A35A6" w:rsidP="00154E9D">
      <w:pPr>
        <w:tabs>
          <w:tab w:val="left" w:pos="709"/>
        </w:tabs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5F98"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="008F7449" w:rsidRPr="001E5F98">
        <w:rPr>
          <w:rFonts w:ascii="Times New Roman" w:hAnsi="Times New Roman"/>
          <w:sz w:val="28"/>
          <w:szCs w:val="28"/>
          <w:lang w:eastAsia="ru-RU"/>
        </w:rPr>
        <w:t>принять иные меры, необходимые для реализаций положений настоящего Закона.</w:t>
      </w:r>
    </w:p>
    <w:p w:rsidR="008F7449" w:rsidRPr="001E5F98" w:rsidRDefault="008F7449" w:rsidP="00154E9D">
      <w:pPr>
        <w:tabs>
          <w:tab w:val="left" w:pos="709"/>
        </w:tabs>
        <w:spacing w:after="3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5F98">
        <w:rPr>
          <w:rFonts w:ascii="Times New Roman" w:hAnsi="Times New Roman"/>
          <w:sz w:val="28"/>
          <w:szCs w:val="28"/>
          <w:lang w:eastAsia="ru-RU"/>
        </w:rPr>
        <w:t>3. Нормативные правовые акты Донецкой Народной Республики до приведения их в соответствие с настоящим Законом применяются в части, не противоречащей настоящему Закону, если иное не установлено Конституцией Донецкой Народной Республики.</w:t>
      </w:r>
    </w:p>
    <w:p w:rsidR="00BF2648" w:rsidRPr="001E5F98" w:rsidRDefault="00BF2648" w:rsidP="00154E9D">
      <w:pPr>
        <w:tabs>
          <w:tab w:val="left" w:pos="6810"/>
        </w:tabs>
        <w:spacing w:after="360"/>
        <w:contextualSpacing/>
        <w:rPr>
          <w:rFonts w:ascii="Times New Roman" w:hAnsi="Times New Roman"/>
          <w:sz w:val="28"/>
          <w:szCs w:val="28"/>
        </w:rPr>
      </w:pPr>
      <w:r w:rsidRPr="001E5F98">
        <w:rPr>
          <w:rFonts w:ascii="Times New Roman" w:hAnsi="Times New Roman"/>
          <w:sz w:val="28"/>
          <w:szCs w:val="28"/>
        </w:rPr>
        <w:t xml:space="preserve">Глава </w:t>
      </w:r>
    </w:p>
    <w:p w:rsidR="00BF2648" w:rsidRPr="001E5F98" w:rsidRDefault="00BF2648" w:rsidP="00154E9D">
      <w:pPr>
        <w:tabs>
          <w:tab w:val="left" w:pos="6810"/>
        </w:tabs>
        <w:spacing w:after="360"/>
        <w:contextualSpacing/>
        <w:rPr>
          <w:rFonts w:ascii="Times New Roman" w:hAnsi="Times New Roman"/>
          <w:sz w:val="28"/>
          <w:szCs w:val="28"/>
        </w:rPr>
      </w:pPr>
      <w:r w:rsidRPr="001E5F98">
        <w:rPr>
          <w:rFonts w:ascii="Times New Roman" w:hAnsi="Times New Roman"/>
          <w:sz w:val="28"/>
          <w:szCs w:val="28"/>
        </w:rPr>
        <w:t>Донецкой Народной Республики</w:t>
      </w:r>
      <w:r w:rsidRPr="001E5F98">
        <w:rPr>
          <w:rFonts w:ascii="Times New Roman" w:hAnsi="Times New Roman"/>
          <w:sz w:val="28"/>
          <w:szCs w:val="28"/>
        </w:rPr>
        <w:tab/>
      </w:r>
      <w:r w:rsidR="001E5F98" w:rsidRPr="001E5F98">
        <w:rPr>
          <w:rFonts w:ascii="Times New Roman" w:hAnsi="Times New Roman"/>
          <w:sz w:val="28"/>
          <w:szCs w:val="28"/>
        </w:rPr>
        <w:tab/>
      </w:r>
      <w:r w:rsidR="00F361E6">
        <w:rPr>
          <w:rFonts w:ascii="Times New Roman" w:hAnsi="Times New Roman"/>
          <w:sz w:val="28"/>
          <w:szCs w:val="28"/>
        </w:rPr>
        <w:t xml:space="preserve">    </w:t>
      </w:r>
      <w:r w:rsidRPr="001E5F98">
        <w:rPr>
          <w:rFonts w:ascii="Times New Roman" w:hAnsi="Times New Roman"/>
          <w:sz w:val="28"/>
          <w:szCs w:val="28"/>
        </w:rPr>
        <w:t>А.В. Захарченко</w:t>
      </w:r>
    </w:p>
    <w:p w:rsidR="00F361E6" w:rsidRDefault="00F361E6" w:rsidP="00154E9D">
      <w:pPr>
        <w:spacing w:after="360"/>
        <w:rPr>
          <w:rFonts w:ascii="Times New Roman" w:hAnsi="Times New Roman"/>
          <w:sz w:val="28"/>
          <w:szCs w:val="28"/>
        </w:rPr>
      </w:pPr>
    </w:p>
    <w:p w:rsidR="00BF2648" w:rsidRPr="001E5F98" w:rsidRDefault="00BF2648" w:rsidP="00154E9D">
      <w:pPr>
        <w:spacing w:after="360"/>
        <w:contextualSpacing/>
        <w:rPr>
          <w:rFonts w:ascii="Times New Roman" w:hAnsi="Times New Roman"/>
          <w:sz w:val="28"/>
          <w:szCs w:val="28"/>
        </w:rPr>
      </w:pPr>
      <w:r w:rsidRPr="001E5F98">
        <w:rPr>
          <w:rFonts w:ascii="Times New Roman" w:hAnsi="Times New Roman"/>
          <w:sz w:val="28"/>
          <w:szCs w:val="28"/>
        </w:rPr>
        <w:t>г. Донецк</w:t>
      </w:r>
    </w:p>
    <w:p w:rsidR="00BF2648" w:rsidRPr="001E5F98" w:rsidRDefault="000D26CF" w:rsidP="00154E9D">
      <w:pPr>
        <w:spacing w:after="360"/>
        <w:contextualSpacing/>
        <w:rPr>
          <w:rFonts w:ascii="Times New Roman" w:hAnsi="Times New Roman"/>
          <w:sz w:val="28"/>
          <w:szCs w:val="28"/>
        </w:rPr>
      </w:pPr>
      <w:r w:rsidRPr="001E5F98">
        <w:rPr>
          <w:rFonts w:ascii="Times New Roman" w:hAnsi="Times New Roman"/>
          <w:sz w:val="28"/>
          <w:szCs w:val="28"/>
        </w:rPr>
        <w:t>24</w:t>
      </w:r>
      <w:r w:rsidR="00BF2648" w:rsidRPr="001E5F98">
        <w:rPr>
          <w:rFonts w:ascii="Times New Roman" w:hAnsi="Times New Roman"/>
          <w:sz w:val="28"/>
          <w:szCs w:val="28"/>
        </w:rPr>
        <w:t xml:space="preserve"> </w:t>
      </w:r>
      <w:r w:rsidRPr="001E5F98">
        <w:rPr>
          <w:rFonts w:ascii="Times New Roman" w:hAnsi="Times New Roman"/>
          <w:sz w:val="28"/>
          <w:szCs w:val="28"/>
        </w:rPr>
        <w:t>августа</w:t>
      </w:r>
      <w:r w:rsidR="00BF2648" w:rsidRPr="001E5F98">
        <w:rPr>
          <w:rFonts w:ascii="Times New Roman" w:hAnsi="Times New Roman"/>
          <w:sz w:val="28"/>
          <w:szCs w:val="28"/>
        </w:rPr>
        <w:t xml:space="preserve"> 2015 года</w:t>
      </w:r>
    </w:p>
    <w:p w:rsidR="00BF2648" w:rsidRPr="001E5F98" w:rsidRDefault="00BF2648" w:rsidP="00154E9D">
      <w:pPr>
        <w:tabs>
          <w:tab w:val="left" w:pos="3315"/>
        </w:tabs>
        <w:spacing w:after="360"/>
        <w:contextualSpacing/>
      </w:pPr>
      <w:r w:rsidRPr="001E5F98">
        <w:rPr>
          <w:rFonts w:ascii="Times New Roman" w:hAnsi="Times New Roman"/>
          <w:sz w:val="28"/>
          <w:szCs w:val="28"/>
        </w:rPr>
        <w:t>№</w:t>
      </w:r>
      <w:r w:rsidR="000D26CF" w:rsidRPr="001E5F98">
        <w:rPr>
          <w:rFonts w:ascii="Times New Roman" w:hAnsi="Times New Roman"/>
          <w:sz w:val="28"/>
          <w:szCs w:val="28"/>
        </w:rPr>
        <w:t xml:space="preserve"> 72-ІНС</w:t>
      </w:r>
    </w:p>
    <w:p w:rsidR="008F7449" w:rsidRPr="001E5F98" w:rsidRDefault="008F7449" w:rsidP="00154E9D">
      <w:pPr>
        <w:tabs>
          <w:tab w:val="left" w:pos="709"/>
        </w:tabs>
        <w:spacing w:after="360"/>
        <w:ind w:firstLine="709"/>
      </w:pPr>
    </w:p>
    <w:sectPr w:rsidR="008F7449" w:rsidRPr="001E5F98" w:rsidSect="00154E9D">
      <w:headerReference w:type="default" r:id="rId17"/>
      <w:footerReference w:type="default" r:id="rId1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311" w:rsidRDefault="00E35311">
      <w:pPr>
        <w:spacing w:after="0" w:line="240" w:lineRule="auto"/>
      </w:pPr>
      <w:r>
        <w:separator/>
      </w:r>
    </w:p>
  </w:endnote>
  <w:endnote w:type="continuationSeparator" w:id="0">
    <w:p w:rsidR="00E35311" w:rsidRDefault="00E35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A85" w:rsidRDefault="00582A85">
    <w:pPr>
      <w:pStyle w:val="a5"/>
      <w:jc w:val="right"/>
    </w:pPr>
  </w:p>
  <w:p w:rsidR="00582A85" w:rsidRDefault="00582A8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311" w:rsidRDefault="00E35311">
      <w:pPr>
        <w:spacing w:after="0" w:line="240" w:lineRule="auto"/>
      </w:pPr>
      <w:r>
        <w:separator/>
      </w:r>
    </w:p>
  </w:footnote>
  <w:footnote w:type="continuationSeparator" w:id="0">
    <w:p w:rsidR="00E35311" w:rsidRDefault="00E35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192103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582A85" w:rsidRPr="00BF2648" w:rsidRDefault="00582A85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BF2648">
          <w:rPr>
            <w:rFonts w:ascii="Times New Roman" w:hAnsi="Times New Roman"/>
            <w:sz w:val="24"/>
            <w:szCs w:val="24"/>
          </w:rPr>
          <w:fldChar w:fldCharType="begin"/>
        </w:r>
        <w:r w:rsidRPr="00BF264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BF2648">
          <w:rPr>
            <w:rFonts w:ascii="Times New Roman" w:hAnsi="Times New Roman"/>
            <w:sz w:val="24"/>
            <w:szCs w:val="24"/>
          </w:rPr>
          <w:fldChar w:fldCharType="separate"/>
        </w:r>
        <w:r w:rsidR="00D756D7">
          <w:rPr>
            <w:rFonts w:ascii="Times New Roman" w:hAnsi="Times New Roman"/>
            <w:noProof/>
            <w:sz w:val="24"/>
            <w:szCs w:val="24"/>
          </w:rPr>
          <w:t>42</w:t>
        </w:r>
        <w:r w:rsidRPr="00BF264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582A85" w:rsidRDefault="00582A8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25634"/>
    <w:multiLevelType w:val="hybridMultilevel"/>
    <w:tmpl w:val="178CC160"/>
    <w:lvl w:ilvl="0" w:tplc="05283B7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2C7827A1"/>
    <w:multiLevelType w:val="hybridMultilevel"/>
    <w:tmpl w:val="E6EC7852"/>
    <w:lvl w:ilvl="0" w:tplc="0419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D8638F6"/>
    <w:multiLevelType w:val="hybridMultilevel"/>
    <w:tmpl w:val="34982B4A"/>
    <w:lvl w:ilvl="0" w:tplc="C8C6DE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6BDD5045"/>
    <w:multiLevelType w:val="hybridMultilevel"/>
    <w:tmpl w:val="D11A63D6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73887BBA"/>
    <w:multiLevelType w:val="hybridMultilevel"/>
    <w:tmpl w:val="E26E33EA"/>
    <w:lvl w:ilvl="0" w:tplc="CFFEDD6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04E"/>
    <w:rsid w:val="00007151"/>
    <w:rsid w:val="000252A5"/>
    <w:rsid w:val="000433D4"/>
    <w:rsid w:val="0006521F"/>
    <w:rsid w:val="000B5EDB"/>
    <w:rsid w:val="000B714E"/>
    <w:rsid w:val="000D26CF"/>
    <w:rsid w:val="000E42C2"/>
    <w:rsid w:val="001049E6"/>
    <w:rsid w:val="00113A34"/>
    <w:rsid w:val="00117648"/>
    <w:rsid w:val="00130D33"/>
    <w:rsid w:val="00154E9D"/>
    <w:rsid w:val="001563B1"/>
    <w:rsid w:val="001609A8"/>
    <w:rsid w:val="00165A09"/>
    <w:rsid w:val="001705EE"/>
    <w:rsid w:val="00172D51"/>
    <w:rsid w:val="0018568D"/>
    <w:rsid w:val="001A35A6"/>
    <w:rsid w:val="001A43CC"/>
    <w:rsid w:val="001D49D1"/>
    <w:rsid w:val="001E1482"/>
    <w:rsid w:val="001E4DF2"/>
    <w:rsid w:val="001E5F98"/>
    <w:rsid w:val="001E7C63"/>
    <w:rsid w:val="00202FFE"/>
    <w:rsid w:val="0021268C"/>
    <w:rsid w:val="0024309A"/>
    <w:rsid w:val="0024631D"/>
    <w:rsid w:val="00255D04"/>
    <w:rsid w:val="002716E8"/>
    <w:rsid w:val="00291D2F"/>
    <w:rsid w:val="002A3B92"/>
    <w:rsid w:val="002A4C91"/>
    <w:rsid w:val="002F2A64"/>
    <w:rsid w:val="00303A96"/>
    <w:rsid w:val="003050C2"/>
    <w:rsid w:val="00337D5E"/>
    <w:rsid w:val="00351740"/>
    <w:rsid w:val="00351A5E"/>
    <w:rsid w:val="00356138"/>
    <w:rsid w:val="0036432A"/>
    <w:rsid w:val="003652C6"/>
    <w:rsid w:val="00365A49"/>
    <w:rsid w:val="00376A6E"/>
    <w:rsid w:val="003B59A2"/>
    <w:rsid w:val="003D17CA"/>
    <w:rsid w:val="003E39A1"/>
    <w:rsid w:val="00404D75"/>
    <w:rsid w:val="00405E6B"/>
    <w:rsid w:val="004146E6"/>
    <w:rsid w:val="00436BEC"/>
    <w:rsid w:val="00451037"/>
    <w:rsid w:val="00463799"/>
    <w:rsid w:val="004841EA"/>
    <w:rsid w:val="00486FFA"/>
    <w:rsid w:val="004C7381"/>
    <w:rsid w:val="004C78EE"/>
    <w:rsid w:val="004F380D"/>
    <w:rsid w:val="005352AC"/>
    <w:rsid w:val="0053551C"/>
    <w:rsid w:val="005524B5"/>
    <w:rsid w:val="00557AF5"/>
    <w:rsid w:val="00574D9E"/>
    <w:rsid w:val="00582A85"/>
    <w:rsid w:val="005A7715"/>
    <w:rsid w:val="005B3F53"/>
    <w:rsid w:val="005C64C3"/>
    <w:rsid w:val="005D274C"/>
    <w:rsid w:val="005F30F5"/>
    <w:rsid w:val="00600BF9"/>
    <w:rsid w:val="00634A90"/>
    <w:rsid w:val="006478B4"/>
    <w:rsid w:val="0066422B"/>
    <w:rsid w:val="00682265"/>
    <w:rsid w:val="006A1A37"/>
    <w:rsid w:val="006E3CBF"/>
    <w:rsid w:val="006F1CAB"/>
    <w:rsid w:val="006F71AA"/>
    <w:rsid w:val="0070192A"/>
    <w:rsid w:val="007118D1"/>
    <w:rsid w:val="00720E84"/>
    <w:rsid w:val="007351B5"/>
    <w:rsid w:val="007421D3"/>
    <w:rsid w:val="00762331"/>
    <w:rsid w:val="0076241F"/>
    <w:rsid w:val="00781FB6"/>
    <w:rsid w:val="007958D9"/>
    <w:rsid w:val="007C2A80"/>
    <w:rsid w:val="007C5AE2"/>
    <w:rsid w:val="007E0651"/>
    <w:rsid w:val="007E69AF"/>
    <w:rsid w:val="007F1FC2"/>
    <w:rsid w:val="00812708"/>
    <w:rsid w:val="00812C1F"/>
    <w:rsid w:val="00856400"/>
    <w:rsid w:val="00875800"/>
    <w:rsid w:val="00886483"/>
    <w:rsid w:val="00887977"/>
    <w:rsid w:val="008D3931"/>
    <w:rsid w:val="008D5088"/>
    <w:rsid w:val="008E10E7"/>
    <w:rsid w:val="008E2B56"/>
    <w:rsid w:val="008F7449"/>
    <w:rsid w:val="008F7C46"/>
    <w:rsid w:val="00904805"/>
    <w:rsid w:val="009109D5"/>
    <w:rsid w:val="009213D9"/>
    <w:rsid w:val="00942B36"/>
    <w:rsid w:val="00954305"/>
    <w:rsid w:val="00975F22"/>
    <w:rsid w:val="009C7952"/>
    <w:rsid w:val="009E2C01"/>
    <w:rsid w:val="00A06BE7"/>
    <w:rsid w:val="00A234F9"/>
    <w:rsid w:val="00A4304E"/>
    <w:rsid w:val="00A630CB"/>
    <w:rsid w:val="00A65BB3"/>
    <w:rsid w:val="00A65DF5"/>
    <w:rsid w:val="00AB667A"/>
    <w:rsid w:val="00AC205E"/>
    <w:rsid w:val="00AC2282"/>
    <w:rsid w:val="00AF36D0"/>
    <w:rsid w:val="00B12B66"/>
    <w:rsid w:val="00B51CBE"/>
    <w:rsid w:val="00B544AA"/>
    <w:rsid w:val="00B62343"/>
    <w:rsid w:val="00B666F7"/>
    <w:rsid w:val="00B723E4"/>
    <w:rsid w:val="00B76212"/>
    <w:rsid w:val="00B828E1"/>
    <w:rsid w:val="00B87925"/>
    <w:rsid w:val="00B87A68"/>
    <w:rsid w:val="00BA233A"/>
    <w:rsid w:val="00BA3324"/>
    <w:rsid w:val="00BA3460"/>
    <w:rsid w:val="00BE52F8"/>
    <w:rsid w:val="00BE673E"/>
    <w:rsid w:val="00BF2648"/>
    <w:rsid w:val="00BF29B6"/>
    <w:rsid w:val="00C01537"/>
    <w:rsid w:val="00C05C17"/>
    <w:rsid w:val="00C10B20"/>
    <w:rsid w:val="00C157C8"/>
    <w:rsid w:val="00C439A5"/>
    <w:rsid w:val="00C8014E"/>
    <w:rsid w:val="00C824AE"/>
    <w:rsid w:val="00C85EF2"/>
    <w:rsid w:val="00C917A0"/>
    <w:rsid w:val="00CC42A2"/>
    <w:rsid w:val="00D03272"/>
    <w:rsid w:val="00D221EF"/>
    <w:rsid w:val="00D46953"/>
    <w:rsid w:val="00D73D04"/>
    <w:rsid w:val="00D756D7"/>
    <w:rsid w:val="00DB53FB"/>
    <w:rsid w:val="00DC10F6"/>
    <w:rsid w:val="00DD5328"/>
    <w:rsid w:val="00DD5C92"/>
    <w:rsid w:val="00DF1E11"/>
    <w:rsid w:val="00E01F23"/>
    <w:rsid w:val="00E058FA"/>
    <w:rsid w:val="00E14552"/>
    <w:rsid w:val="00E26F5A"/>
    <w:rsid w:val="00E3330F"/>
    <w:rsid w:val="00E35311"/>
    <w:rsid w:val="00E9124E"/>
    <w:rsid w:val="00E92820"/>
    <w:rsid w:val="00EC2E27"/>
    <w:rsid w:val="00EC56D6"/>
    <w:rsid w:val="00EF3A30"/>
    <w:rsid w:val="00EF3B31"/>
    <w:rsid w:val="00EF7BD3"/>
    <w:rsid w:val="00F22690"/>
    <w:rsid w:val="00F361E6"/>
    <w:rsid w:val="00F40BBF"/>
    <w:rsid w:val="00F90C3D"/>
    <w:rsid w:val="00F96AEB"/>
    <w:rsid w:val="00FA5A74"/>
    <w:rsid w:val="00FD00BA"/>
    <w:rsid w:val="00FE39FD"/>
    <w:rsid w:val="00FF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30F"/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3330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3330F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3330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E3330F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99"/>
    <w:qFormat/>
    <w:rsid w:val="00E3330F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E333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3330F"/>
    <w:rPr>
      <w:rFonts w:ascii="Courier New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rsid w:val="00E333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E33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3330F"/>
    <w:rPr>
      <w:rFonts w:cs="Times New Roman"/>
    </w:rPr>
  </w:style>
  <w:style w:type="character" w:customStyle="1" w:styleId="blk">
    <w:name w:val="blk"/>
    <w:basedOn w:val="a0"/>
    <w:uiPriority w:val="99"/>
    <w:rsid w:val="00E3330F"/>
    <w:rPr>
      <w:rFonts w:cs="Times New Roman"/>
    </w:rPr>
  </w:style>
  <w:style w:type="character" w:customStyle="1" w:styleId="ep">
    <w:name w:val="ep"/>
    <w:basedOn w:val="a0"/>
    <w:uiPriority w:val="99"/>
    <w:rsid w:val="00E3330F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BF2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2648"/>
    <w:rPr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86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6483"/>
    <w:rPr>
      <w:rFonts w:ascii="Tahoma" w:hAnsi="Tahoma" w:cs="Tahoma"/>
      <w:sz w:val="16"/>
      <w:szCs w:val="16"/>
      <w:lang w:eastAsia="en-US"/>
    </w:rPr>
  </w:style>
  <w:style w:type="paragraph" w:styleId="ab">
    <w:name w:val="No Spacing"/>
    <w:uiPriority w:val="1"/>
    <w:qFormat/>
    <w:rsid w:val="00365A49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Абзац списка1"/>
    <w:basedOn w:val="a"/>
    <w:rsid w:val="00007151"/>
    <w:pPr>
      <w:ind w:left="720"/>
      <w:contextualSpacing/>
    </w:pPr>
    <w:rPr>
      <w:lang w:eastAsia="ru-RU"/>
    </w:rPr>
  </w:style>
  <w:style w:type="character" w:styleId="ac">
    <w:name w:val="Hyperlink"/>
    <w:basedOn w:val="a0"/>
    <w:uiPriority w:val="99"/>
    <w:unhideWhenUsed/>
    <w:rsid w:val="00B51C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30F"/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3330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3330F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3330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E3330F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99"/>
    <w:qFormat/>
    <w:rsid w:val="00E3330F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E333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3330F"/>
    <w:rPr>
      <w:rFonts w:ascii="Courier New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rsid w:val="00E333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E333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3330F"/>
    <w:rPr>
      <w:rFonts w:cs="Times New Roman"/>
    </w:rPr>
  </w:style>
  <w:style w:type="character" w:customStyle="1" w:styleId="blk">
    <w:name w:val="blk"/>
    <w:basedOn w:val="a0"/>
    <w:uiPriority w:val="99"/>
    <w:rsid w:val="00E3330F"/>
    <w:rPr>
      <w:rFonts w:cs="Times New Roman"/>
    </w:rPr>
  </w:style>
  <w:style w:type="character" w:customStyle="1" w:styleId="ep">
    <w:name w:val="ep"/>
    <w:basedOn w:val="a0"/>
    <w:uiPriority w:val="99"/>
    <w:rsid w:val="00E3330F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BF2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2648"/>
    <w:rPr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86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6483"/>
    <w:rPr>
      <w:rFonts w:ascii="Tahoma" w:hAnsi="Tahoma" w:cs="Tahoma"/>
      <w:sz w:val="16"/>
      <w:szCs w:val="16"/>
      <w:lang w:eastAsia="en-US"/>
    </w:rPr>
  </w:style>
  <w:style w:type="paragraph" w:styleId="ab">
    <w:name w:val="No Spacing"/>
    <w:uiPriority w:val="1"/>
    <w:qFormat/>
    <w:rsid w:val="00365A49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Абзац списка1"/>
    <w:basedOn w:val="a"/>
    <w:rsid w:val="00007151"/>
    <w:pPr>
      <w:ind w:left="720"/>
      <w:contextualSpacing/>
    </w:pPr>
    <w:rPr>
      <w:lang w:eastAsia="ru-RU"/>
    </w:rPr>
  </w:style>
  <w:style w:type="character" w:styleId="ac">
    <w:name w:val="Hyperlink"/>
    <w:basedOn w:val="a0"/>
    <w:uiPriority w:val="99"/>
    <w:unhideWhenUsed/>
    <w:rsid w:val="00B51C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nrsovet.su/zakonodatelnaya-deyatelnost/prinyatye/zakony/zakon-donetskoj-narodnoj-respubliki-o-vnesenii-izmenenij-v-zakon-donetskoj-narodnoj-respubliki-o-normativnyh-pravovyh-aktah/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dnrsovet.su/zakonodatelnaya-deyatelnost/prinyatye/zakony/zakon-donetskoj-narodnoj-respubliki-o-vnesenii-izmenenij-v-zakon-donetskoj-narodnoj-respubliki-o-normativnyh-pravovyh-aktah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dnrsovet.su/zakonodatelnaya-deyatelnost/prinyatye/zakony/zakon-donetskoj-narodnoj-respubliki-o-vnesenii-izmenenij-v-nekotorye-zakony-donetskoj-narodnoj-respubliki-po-voprosam-privedeniya-normativnyh-pravovyh-aktov-v-sootvetstvie-s-zakonom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nrsovet.su/zakonodatelnaya-deyatelnost/prinyatye/zakony/zakon-donetskoj-narodnoj-respubliki-o-vnesenii-izmenenij-v-zakon-donetskoj-narodnoj-respubliki-o-normativnyh-pravovyh-aktah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nrsovet.su/zakonodatelnaya-deyatelnost/prinyatye/zakony/zakon-donetskoj-narodnoj-respubliki-o-vnesenii-izmenenij-v-zakon-donetskoj-narodnoj-respubliki-o-normativnyh-pravovyh-aktah/" TargetMode="External"/><Relationship Id="rId10" Type="http://schemas.openxmlformats.org/officeDocument/2006/relationships/hyperlink" Target="http://dnrsovet.su/zakonodatelnaya-deyatelnost/prinyatye/zakony/zakon-donetskoj-narodnoj-respubliki-o-vnesenii-izmenenij-v-zakon-donetskoj-narodnoj-respubliki-o-normativnyh-pravovyh-aktah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nrsovet.su/zakonodatelnaya-deyatelnost/prinyatye/zakony/zakon-donetskoj-narodnoj-respubliki-o-vnesenii-izmenenij-v-nekotorye-zakony-donetskoj-narodnoj-respubliki-po-voprosam-privedeniya-normativnyh-pravovyh-aktov-v-sootvetstvie-s-zakonom/" TargetMode="External"/><Relationship Id="rId14" Type="http://schemas.openxmlformats.org/officeDocument/2006/relationships/hyperlink" Target="http://zakon2.rada.gov.ua/laws/show/254%D0%BA/96-%D0%B2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48</Pages>
  <Words>11726</Words>
  <Characters>66840</Characters>
  <Application>Microsoft Office Word</Application>
  <DocSecurity>0</DocSecurity>
  <Lines>557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№ _______________</vt:lpstr>
    </vt:vector>
  </TitlesOfParts>
  <Company/>
  <LinksUpToDate>false</LinksUpToDate>
  <CharactersWithSpaces>78410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№ _______________</dc:title>
  <dc:creator>User</dc:creator>
  <cp:lastModifiedBy>1</cp:lastModifiedBy>
  <cp:revision>10</cp:revision>
  <cp:lastPrinted>2015-08-10T13:33:00Z</cp:lastPrinted>
  <dcterms:created xsi:type="dcterms:W3CDTF">2016-07-14T13:04:00Z</dcterms:created>
  <dcterms:modified xsi:type="dcterms:W3CDTF">2016-08-04T07:46:00Z</dcterms:modified>
</cp:coreProperties>
</file>